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F1" w:rsidRPr="005166ED" w:rsidRDefault="003162F1" w:rsidP="003162F1">
      <w:pPr>
        <w:jc w:val="center"/>
        <w:rPr>
          <w:rFonts w:asciiTheme="majorBidi" w:hAnsiTheme="majorBidi" w:cstheme="majorBidi"/>
          <w:sz w:val="32"/>
          <w:szCs w:val="32"/>
          <w:rtl/>
          <w:lang w:bidi="ar-JO"/>
        </w:rPr>
      </w:pPr>
      <w:bookmarkStart w:id="0" w:name="_GoBack"/>
      <w:bookmarkEnd w:id="0"/>
      <w:r w:rsidRPr="005166ED">
        <w:rPr>
          <w:rFonts w:asciiTheme="majorBidi" w:hAnsiTheme="majorBidi" w:cstheme="majorBidi"/>
          <w:noProof/>
        </w:rPr>
        <w:drawing>
          <wp:inline distT="0" distB="0" distL="0" distR="0" wp14:anchorId="7E59672D" wp14:editId="46D819D1">
            <wp:extent cx="1129030" cy="11290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29030" cy="1129030"/>
                    </a:xfrm>
                    <a:prstGeom prst="rect">
                      <a:avLst/>
                    </a:prstGeom>
                    <a:noFill/>
                    <a:ln w="9525">
                      <a:noFill/>
                      <a:miter lim="800000"/>
                      <a:headEnd/>
                      <a:tailEnd/>
                    </a:ln>
                  </pic:spPr>
                </pic:pic>
              </a:graphicData>
            </a:graphic>
          </wp:inline>
        </w:drawing>
      </w:r>
    </w:p>
    <w:p w:rsidR="003162F1" w:rsidRPr="005166ED" w:rsidRDefault="003162F1" w:rsidP="003162F1">
      <w:pPr>
        <w:jc w:val="center"/>
        <w:rPr>
          <w:rFonts w:asciiTheme="majorBidi" w:hAnsiTheme="majorBidi" w:cstheme="majorBidi"/>
          <w:sz w:val="28"/>
          <w:szCs w:val="28"/>
          <w:rtl/>
          <w:lang w:bidi="ar-JO"/>
        </w:rPr>
      </w:pPr>
      <w:r w:rsidRPr="005166ED">
        <w:rPr>
          <w:rFonts w:asciiTheme="majorBidi" w:hAnsiTheme="majorBidi" w:cstheme="majorBidi"/>
          <w:sz w:val="28"/>
          <w:szCs w:val="28"/>
          <w:rtl/>
          <w:lang w:bidi="ar-JO"/>
        </w:rPr>
        <w:t>وزارة التربية والتعليم</w:t>
      </w:r>
    </w:p>
    <w:p w:rsidR="003162F1" w:rsidRPr="005166ED" w:rsidRDefault="003162F1" w:rsidP="003162F1">
      <w:pPr>
        <w:jc w:val="center"/>
        <w:rPr>
          <w:rFonts w:asciiTheme="majorBidi" w:hAnsiTheme="majorBidi" w:cstheme="majorBidi"/>
          <w:sz w:val="28"/>
          <w:szCs w:val="28"/>
          <w:rtl/>
          <w:lang w:bidi="ar-JO"/>
        </w:rPr>
      </w:pPr>
      <w:r w:rsidRPr="005166ED">
        <w:rPr>
          <w:rFonts w:asciiTheme="majorBidi" w:hAnsiTheme="majorBidi" w:cstheme="majorBidi"/>
          <w:sz w:val="28"/>
          <w:szCs w:val="28"/>
          <w:rtl/>
          <w:lang w:bidi="ar-JO"/>
        </w:rPr>
        <w:t>إدارة مركز التدريب التربوي</w:t>
      </w:r>
    </w:p>
    <w:p w:rsidR="003162F1" w:rsidRPr="005166ED" w:rsidRDefault="003162F1" w:rsidP="003162F1">
      <w:pPr>
        <w:jc w:val="center"/>
        <w:rPr>
          <w:rFonts w:asciiTheme="majorBidi" w:hAnsiTheme="majorBidi" w:cstheme="majorBidi"/>
          <w:sz w:val="28"/>
          <w:szCs w:val="28"/>
          <w:rtl/>
          <w:lang w:bidi="ar-JO"/>
        </w:rPr>
      </w:pPr>
    </w:p>
    <w:p w:rsidR="003162F1" w:rsidRPr="005166ED" w:rsidRDefault="003162F1" w:rsidP="003162F1">
      <w:pPr>
        <w:jc w:val="center"/>
        <w:rPr>
          <w:rFonts w:asciiTheme="majorBidi" w:hAnsiTheme="majorBidi" w:cstheme="majorBidi"/>
          <w:sz w:val="28"/>
          <w:szCs w:val="28"/>
          <w:rtl/>
          <w:lang w:bidi="ar-JO"/>
        </w:rPr>
      </w:pPr>
    </w:p>
    <w:p w:rsidR="003162F1" w:rsidRPr="001F2FD5" w:rsidRDefault="003162F1" w:rsidP="003162F1">
      <w:pPr>
        <w:jc w:val="center"/>
        <w:rPr>
          <w:rFonts w:ascii="Simplified Arabic" w:hAnsi="Simplified Arabic" w:cs="Simplified Arabic"/>
          <w:sz w:val="28"/>
          <w:szCs w:val="28"/>
          <w:rtl/>
          <w:lang w:bidi="ar-JO"/>
        </w:rPr>
      </w:pPr>
    </w:p>
    <w:p w:rsidR="003162F1" w:rsidRPr="001F2FD5" w:rsidRDefault="003162F1" w:rsidP="003162F1">
      <w:pPr>
        <w:jc w:val="center"/>
        <w:rPr>
          <w:rFonts w:ascii="Simplified Arabic" w:hAnsi="Simplified Arabic" w:cs="Simplified Arabic"/>
          <w:b/>
          <w:bCs/>
          <w:sz w:val="28"/>
          <w:szCs w:val="28"/>
          <w:rtl/>
          <w:lang w:bidi="ar-JO"/>
        </w:rPr>
      </w:pPr>
      <w:r w:rsidRPr="001F2FD5">
        <w:rPr>
          <w:rFonts w:ascii="Simplified Arabic" w:hAnsi="Simplified Arabic" w:cs="Simplified Arabic"/>
          <w:b/>
          <w:bCs/>
          <w:sz w:val="28"/>
          <w:szCs w:val="28"/>
          <w:rtl/>
          <w:lang w:bidi="ar-JO"/>
        </w:rPr>
        <w:t>اسم البرنامج التدريبي</w:t>
      </w:r>
    </w:p>
    <w:p w:rsidR="003162F1" w:rsidRPr="001F2FD5" w:rsidRDefault="001407A1" w:rsidP="003162F1">
      <w:pPr>
        <w:jc w:val="center"/>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 xml:space="preserve">الدراسات الدولية </w:t>
      </w:r>
      <w:r>
        <w:rPr>
          <w:rFonts w:ascii="Simplified Arabic" w:hAnsi="Simplified Arabic" w:cs="Simplified Arabic"/>
          <w:b/>
          <w:bCs/>
          <w:sz w:val="28"/>
          <w:szCs w:val="28"/>
          <w:lang w:bidi="ar-JO"/>
        </w:rPr>
        <w:t>TIMSS&amp;PISA</w:t>
      </w:r>
    </w:p>
    <w:p w:rsidR="003162F1" w:rsidRPr="001F2FD5" w:rsidRDefault="003162F1" w:rsidP="003162F1">
      <w:pPr>
        <w:jc w:val="center"/>
        <w:rPr>
          <w:rFonts w:ascii="Simplified Arabic" w:hAnsi="Simplified Arabic" w:cs="Simplified Arabic"/>
          <w:b/>
          <w:bCs/>
          <w:sz w:val="28"/>
          <w:szCs w:val="28"/>
          <w:rtl/>
          <w:lang w:bidi="ar-JO"/>
        </w:rPr>
      </w:pPr>
      <w:r w:rsidRPr="001F2FD5">
        <w:rPr>
          <w:rFonts w:ascii="Simplified Arabic" w:hAnsi="Simplified Arabic" w:cs="Simplified Arabic" w:hint="cs"/>
          <w:b/>
          <w:bCs/>
          <w:sz w:val="28"/>
          <w:szCs w:val="28"/>
          <w:rtl/>
          <w:lang w:bidi="ar-JO"/>
        </w:rPr>
        <w:t xml:space="preserve">دليل التدريب </w:t>
      </w:r>
    </w:p>
    <w:p w:rsidR="003162F1" w:rsidRPr="001F2FD5" w:rsidRDefault="003162F1" w:rsidP="003162F1">
      <w:pPr>
        <w:jc w:val="center"/>
        <w:rPr>
          <w:rFonts w:ascii="Simplified Arabic" w:hAnsi="Simplified Arabic" w:cs="Simplified Arabic"/>
          <w:sz w:val="28"/>
          <w:szCs w:val="28"/>
          <w:rtl/>
          <w:lang w:bidi="ar-JO"/>
        </w:rPr>
      </w:pPr>
    </w:p>
    <w:p w:rsidR="00774621" w:rsidRDefault="00774621" w:rsidP="003162F1">
      <w:pPr>
        <w:jc w:val="center"/>
        <w:rPr>
          <w:rFonts w:ascii="Simplified Arabic" w:hAnsi="Simplified Arabic" w:cs="Simplified Arabic"/>
          <w:b/>
          <w:bCs/>
          <w:sz w:val="28"/>
          <w:szCs w:val="28"/>
          <w:rtl/>
          <w:lang w:bidi="ar-JO"/>
        </w:rPr>
      </w:pPr>
    </w:p>
    <w:p w:rsidR="003162F1" w:rsidRDefault="003162F1" w:rsidP="003162F1">
      <w:pPr>
        <w:jc w:val="center"/>
        <w:rPr>
          <w:rFonts w:ascii="Simplified Arabic" w:hAnsi="Simplified Arabic" w:cs="Simplified Arabic"/>
          <w:b/>
          <w:bCs/>
          <w:sz w:val="28"/>
          <w:szCs w:val="28"/>
          <w:rtl/>
          <w:lang w:bidi="ar-JO"/>
        </w:rPr>
      </w:pPr>
      <w:r w:rsidRPr="001F2FD5">
        <w:rPr>
          <w:rFonts w:ascii="Simplified Arabic" w:hAnsi="Simplified Arabic" w:cs="Simplified Arabic"/>
          <w:b/>
          <w:bCs/>
          <w:sz w:val="28"/>
          <w:szCs w:val="28"/>
          <w:rtl/>
          <w:lang w:bidi="ar-JO"/>
        </w:rPr>
        <w:t>إعداد</w:t>
      </w:r>
    </w:p>
    <w:p w:rsidR="00774621" w:rsidRPr="001F2FD5" w:rsidRDefault="00774621" w:rsidP="003162F1">
      <w:pPr>
        <w:jc w:val="center"/>
        <w:rPr>
          <w:rFonts w:ascii="Simplified Arabic" w:hAnsi="Simplified Arabic" w:cs="Simplified Arabic"/>
          <w:b/>
          <w:bCs/>
          <w:sz w:val="28"/>
          <w:szCs w:val="28"/>
          <w:rtl/>
          <w:lang w:bidi="ar-JO"/>
        </w:rPr>
      </w:pPr>
    </w:p>
    <w:p w:rsidR="003162F1" w:rsidRDefault="00774621" w:rsidP="003162F1">
      <w:pPr>
        <w:jc w:val="center"/>
        <w:rPr>
          <w:rFonts w:asciiTheme="majorBidi" w:hAnsiTheme="majorBidi" w:cstheme="majorBidi"/>
          <w:sz w:val="32"/>
          <w:szCs w:val="32"/>
          <w:rtl/>
          <w:lang w:bidi="ar-JO"/>
        </w:rPr>
      </w:pPr>
      <w:r>
        <w:rPr>
          <w:rFonts w:asciiTheme="majorBidi" w:hAnsiTheme="majorBidi" w:cstheme="majorBidi" w:hint="cs"/>
          <w:sz w:val="32"/>
          <w:szCs w:val="32"/>
          <w:rtl/>
          <w:lang w:bidi="ar-JO"/>
        </w:rPr>
        <w:t>معن المومني                        تيسير الصبيحات                   د. احمد المساعفة</w:t>
      </w:r>
    </w:p>
    <w:p w:rsidR="004B06F9" w:rsidRDefault="004B06F9" w:rsidP="003162F1">
      <w:pPr>
        <w:jc w:val="center"/>
        <w:rPr>
          <w:rFonts w:asciiTheme="majorBidi" w:hAnsiTheme="majorBidi" w:cstheme="majorBidi"/>
          <w:sz w:val="32"/>
          <w:szCs w:val="32"/>
          <w:rtl/>
          <w:lang w:bidi="ar-JO"/>
        </w:rPr>
      </w:pPr>
    </w:p>
    <w:p w:rsidR="004B06F9" w:rsidRDefault="004B06F9" w:rsidP="003162F1">
      <w:pPr>
        <w:jc w:val="center"/>
        <w:rPr>
          <w:rFonts w:asciiTheme="majorBidi" w:hAnsiTheme="majorBidi" w:cstheme="majorBidi"/>
          <w:sz w:val="32"/>
          <w:szCs w:val="32"/>
          <w:rtl/>
          <w:lang w:bidi="ar-JO"/>
        </w:rPr>
      </w:pPr>
    </w:p>
    <w:p w:rsidR="003162F1" w:rsidRDefault="003162F1" w:rsidP="003162F1">
      <w:pPr>
        <w:jc w:val="center"/>
        <w:rPr>
          <w:rFonts w:asciiTheme="majorBidi" w:hAnsiTheme="majorBidi" w:cstheme="majorBidi"/>
          <w:sz w:val="32"/>
          <w:szCs w:val="32"/>
          <w:lang w:bidi="ar-JO"/>
        </w:rPr>
      </w:pPr>
    </w:p>
    <w:p w:rsidR="003162F1" w:rsidRPr="001F2FD5" w:rsidRDefault="003162F1" w:rsidP="003162F1">
      <w:pPr>
        <w:jc w:val="center"/>
        <w:rPr>
          <w:rFonts w:ascii="Simplified Arabic" w:hAnsi="Simplified Arabic" w:cs="Simplified Arabic"/>
          <w:sz w:val="28"/>
          <w:szCs w:val="28"/>
          <w:rtl/>
          <w:lang w:bidi="ar-JO"/>
        </w:rPr>
      </w:pPr>
      <w:r w:rsidRPr="001F2FD5">
        <w:rPr>
          <w:rFonts w:ascii="Simplified Arabic" w:hAnsi="Simplified Arabic" w:cs="Simplified Arabic"/>
          <w:sz w:val="28"/>
          <w:szCs w:val="28"/>
          <w:rtl/>
          <w:lang w:bidi="ar-JO"/>
        </w:rPr>
        <w:t>عمان/201</w:t>
      </w:r>
      <w:r>
        <w:rPr>
          <w:rFonts w:ascii="Simplified Arabic" w:hAnsi="Simplified Arabic" w:cs="Simplified Arabic" w:hint="cs"/>
          <w:sz w:val="28"/>
          <w:szCs w:val="28"/>
          <w:rtl/>
          <w:lang w:bidi="ar-JO"/>
        </w:rPr>
        <w:t>7</w:t>
      </w:r>
    </w:p>
    <w:p w:rsidR="003162F1" w:rsidRPr="005166ED" w:rsidRDefault="003162F1" w:rsidP="003162F1">
      <w:pPr>
        <w:jc w:val="center"/>
        <w:rPr>
          <w:rFonts w:asciiTheme="majorBidi" w:hAnsiTheme="majorBidi" w:cstheme="majorBidi"/>
          <w:sz w:val="32"/>
          <w:szCs w:val="32"/>
          <w:rtl/>
          <w:lang w:bidi="ar-JO"/>
        </w:rPr>
      </w:pPr>
    </w:p>
    <w:p w:rsidR="003162F1" w:rsidRPr="005166ED" w:rsidRDefault="003162F1" w:rsidP="00CA6F30">
      <w:pPr>
        <w:jc w:val="lowKashida"/>
        <w:rPr>
          <w:rFonts w:asciiTheme="majorBidi" w:hAnsiTheme="majorBidi" w:cstheme="majorBidi"/>
          <w:b/>
          <w:bCs/>
          <w:sz w:val="28"/>
          <w:szCs w:val="28"/>
          <w:rtl/>
          <w:lang w:bidi="ar-JO"/>
        </w:rPr>
      </w:pPr>
      <w:r w:rsidRPr="005166ED">
        <w:rPr>
          <w:rFonts w:asciiTheme="majorBidi" w:hAnsiTheme="majorBidi" w:cstheme="majorBidi"/>
          <w:b/>
          <w:bCs/>
          <w:sz w:val="28"/>
          <w:szCs w:val="28"/>
          <w:rtl/>
          <w:lang w:bidi="ar-JO"/>
        </w:rPr>
        <w:lastRenderedPageBreak/>
        <w:t>هذه المادة مقررة ضمن برنامج التنمية المهنية المستدامة للمعلمين في وزارة التربية والتعليم.</w:t>
      </w:r>
    </w:p>
    <w:p w:rsidR="003162F1" w:rsidRPr="005166ED" w:rsidRDefault="003162F1" w:rsidP="003162F1">
      <w:pPr>
        <w:jc w:val="lowKashida"/>
        <w:rPr>
          <w:rFonts w:asciiTheme="majorBidi" w:hAnsiTheme="majorBidi" w:cstheme="majorBidi"/>
          <w:b/>
          <w:bCs/>
          <w:sz w:val="28"/>
          <w:szCs w:val="28"/>
          <w:rtl/>
          <w:lang w:bidi="ar-JO"/>
        </w:rPr>
      </w:pPr>
    </w:p>
    <w:p w:rsidR="003162F1" w:rsidRPr="005166ED" w:rsidRDefault="003162F1" w:rsidP="003162F1">
      <w:pPr>
        <w:jc w:val="lowKashida"/>
        <w:rPr>
          <w:rFonts w:asciiTheme="majorBidi" w:hAnsiTheme="majorBidi" w:cstheme="majorBidi"/>
          <w:b/>
          <w:bCs/>
          <w:sz w:val="28"/>
          <w:szCs w:val="28"/>
          <w:rtl/>
          <w:lang w:bidi="ar-JO"/>
        </w:rPr>
      </w:pPr>
    </w:p>
    <w:p w:rsidR="003162F1" w:rsidRPr="001F2FD5" w:rsidRDefault="003162F1" w:rsidP="003162F1">
      <w:pPr>
        <w:jc w:val="lowKashida"/>
        <w:rPr>
          <w:rFonts w:cs="Simplified Arabic"/>
          <w:sz w:val="28"/>
          <w:szCs w:val="28"/>
          <w:rtl/>
          <w:lang w:bidi="ar-JO"/>
        </w:rPr>
      </w:pPr>
      <w:r w:rsidRPr="001F2FD5">
        <w:rPr>
          <w:rFonts w:cs="Simplified Arabic" w:hint="cs"/>
          <w:b/>
          <w:bCs/>
          <w:sz w:val="28"/>
          <w:szCs w:val="28"/>
          <w:rtl/>
          <w:lang w:bidi="ar-JO"/>
        </w:rPr>
        <w:t>المجال الإجباري لفئة:</w:t>
      </w:r>
      <w:r w:rsidRPr="001F2FD5">
        <w:rPr>
          <w:rFonts w:cs="Simplified Arabic" w:hint="cs"/>
          <w:sz w:val="28"/>
          <w:szCs w:val="28"/>
          <w:rtl/>
          <w:lang w:bidi="ar-JO"/>
        </w:rPr>
        <w:t xml:space="preserve"> المشرفين التربويين والمعلمين. </w:t>
      </w:r>
    </w:p>
    <w:p w:rsidR="003162F1" w:rsidRPr="001F2FD5" w:rsidRDefault="003162F1" w:rsidP="00CA6F30">
      <w:pPr>
        <w:jc w:val="lowKashida"/>
        <w:rPr>
          <w:rFonts w:cs="Simplified Arabic"/>
          <w:sz w:val="28"/>
          <w:szCs w:val="28"/>
          <w:rtl/>
          <w:lang w:bidi="ar-JO"/>
        </w:rPr>
      </w:pPr>
      <w:r w:rsidRPr="001F2FD5">
        <w:rPr>
          <w:rFonts w:cs="Simplified Arabic" w:hint="cs"/>
          <w:b/>
          <w:bCs/>
          <w:sz w:val="28"/>
          <w:szCs w:val="28"/>
          <w:rtl/>
          <w:lang w:bidi="ar-JO"/>
        </w:rPr>
        <w:t>المجال:</w:t>
      </w:r>
      <w:r w:rsidRPr="001F2FD5">
        <w:rPr>
          <w:rFonts w:cs="Simplified Arabic" w:hint="cs"/>
          <w:sz w:val="28"/>
          <w:szCs w:val="28"/>
          <w:rtl/>
          <w:lang w:bidi="ar-JO"/>
        </w:rPr>
        <w:t xml:space="preserve"> تنمية قدرات </w:t>
      </w:r>
      <w:r w:rsidR="00CA6F30">
        <w:rPr>
          <w:rFonts w:cs="Simplified Arabic" w:hint="cs"/>
          <w:sz w:val="28"/>
          <w:szCs w:val="28"/>
          <w:rtl/>
          <w:lang w:bidi="ar-JO"/>
        </w:rPr>
        <w:t>المشرفين و</w:t>
      </w:r>
      <w:r w:rsidRPr="001F2FD5">
        <w:rPr>
          <w:rFonts w:cs="Simplified Arabic" w:hint="cs"/>
          <w:sz w:val="28"/>
          <w:szCs w:val="28"/>
          <w:rtl/>
          <w:lang w:bidi="ar-JO"/>
        </w:rPr>
        <w:t xml:space="preserve">المعلمين وتمكينهم </w:t>
      </w:r>
      <w:r w:rsidR="00CA6F30">
        <w:rPr>
          <w:rFonts w:cs="Simplified Arabic" w:hint="cs"/>
          <w:sz w:val="28"/>
          <w:szCs w:val="28"/>
          <w:rtl/>
          <w:lang w:bidi="ar-JO"/>
        </w:rPr>
        <w:t>إدارة الاستعداد للدراسات الدولية</w:t>
      </w:r>
    </w:p>
    <w:p w:rsidR="003162F1" w:rsidRPr="001F2FD5" w:rsidRDefault="003162F1" w:rsidP="00CA6F30">
      <w:pPr>
        <w:rPr>
          <w:rFonts w:ascii="Simplified Arabic" w:hAnsi="Simplified Arabic" w:cs="Simplified Arabic"/>
          <w:sz w:val="28"/>
          <w:szCs w:val="28"/>
          <w:rtl/>
          <w:lang w:bidi="ar-JO"/>
        </w:rPr>
      </w:pPr>
      <w:r w:rsidRPr="001F2FD5">
        <w:rPr>
          <w:rFonts w:cs="Simplified Arabic" w:hint="cs"/>
          <w:b/>
          <w:bCs/>
          <w:sz w:val="28"/>
          <w:szCs w:val="28"/>
          <w:rtl/>
          <w:lang w:bidi="ar-JO"/>
        </w:rPr>
        <w:t>المادة:</w:t>
      </w:r>
      <w:r w:rsidRPr="001F2FD5">
        <w:rPr>
          <w:rFonts w:cs="Simplified Arabic" w:hint="cs"/>
          <w:sz w:val="28"/>
          <w:szCs w:val="28"/>
          <w:rtl/>
          <w:lang w:bidi="ar-JO"/>
        </w:rPr>
        <w:t xml:space="preserve"> </w:t>
      </w:r>
      <w:r w:rsidR="00CA6F30">
        <w:rPr>
          <w:rFonts w:cs="Simplified Arabic" w:hint="cs"/>
          <w:sz w:val="28"/>
          <w:szCs w:val="28"/>
          <w:rtl/>
          <w:lang w:bidi="ar-JO"/>
        </w:rPr>
        <w:t>العلوم والرياضيات واللغة العربية</w:t>
      </w:r>
      <w:r>
        <w:rPr>
          <w:rFonts w:ascii="Simplified Arabic" w:hAnsi="Simplified Arabic" w:cs="Simplified Arabic" w:hint="cs"/>
          <w:sz w:val="28"/>
          <w:szCs w:val="28"/>
          <w:rtl/>
          <w:lang w:bidi="ar-JO"/>
        </w:rPr>
        <w:t xml:space="preserve"> </w:t>
      </w:r>
    </w:p>
    <w:p w:rsidR="003162F1" w:rsidRPr="001F2FD5" w:rsidRDefault="003162F1" w:rsidP="003162F1">
      <w:pPr>
        <w:jc w:val="lowKashida"/>
        <w:rPr>
          <w:rFonts w:cs="Simplified Arabic"/>
          <w:sz w:val="28"/>
          <w:szCs w:val="28"/>
          <w:rtl/>
          <w:lang w:bidi="ar-JO"/>
        </w:rPr>
      </w:pPr>
      <w:r w:rsidRPr="001F2FD5">
        <w:rPr>
          <w:rFonts w:cs="Simplified Arabic" w:hint="cs"/>
          <w:sz w:val="28"/>
          <w:szCs w:val="28"/>
          <w:rtl/>
          <w:lang w:bidi="ar-JO"/>
        </w:rPr>
        <w:t xml:space="preserve"> </w:t>
      </w:r>
    </w:p>
    <w:p w:rsidR="003162F1" w:rsidRPr="001F2FD5" w:rsidRDefault="003162F1" w:rsidP="003162F1">
      <w:pPr>
        <w:jc w:val="lowKashida"/>
        <w:rPr>
          <w:rFonts w:cs="Simplified Arabic"/>
          <w:sz w:val="28"/>
          <w:szCs w:val="28"/>
          <w:rtl/>
          <w:lang w:bidi="ar-JO"/>
        </w:rPr>
      </w:pPr>
      <w:r w:rsidRPr="001F2FD5">
        <w:rPr>
          <w:rFonts w:cs="Simplified Arabic" w:hint="cs"/>
          <w:b/>
          <w:bCs/>
          <w:sz w:val="28"/>
          <w:szCs w:val="28"/>
          <w:rtl/>
          <w:lang w:bidi="ar-JO"/>
        </w:rPr>
        <w:t>عدد الساعات التدريبية :</w:t>
      </w:r>
      <w:r w:rsidRPr="001F2FD5">
        <w:rPr>
          <w:rFonts w:cs="Simplified Arabic" w:hint="cs"/>
          <w:sz w:val="28"/>
          <w:szCs w:val="28"/>
          <w:rtl/>
          <w:lang w:bidi="ar-JO"/>
        </w:rPr>
        <w:t xml:space="preserve"> (</w:t>
      </w:r>
      <w:r>
        <w:rPr>
          <w:rFonts w:cs="Simplified Arabic" w:hint="cs"/>
          <w:sz w:val="28"/>
          <w:szCs w:val="28"/>
          <w:rtl/>
          <w:lang w:bidi="ar-JO"/>
        </w:rPr>
        <w:t>10</w:t>
      </w:r>
      <w:r w:rsidRPr="001F2FD5">
        <w:rPr>
          <w:rFonts w:cs="Simplified Arabic" w:hint="cs"/>
          <w:sz w:val="28"/>
          <w:szCs w:val="28"/>
          <w:rtl/>
          <w:lang w:bidi="ar-JO"/>
        </w:rPr>
        <w:t xml:space="preserve">) ساعة </w:t>
      </w:r>
    </w:p>
    <w:p w:rsidR="003162F1" w:rsidRPr="001F2FD5" w:rsidRDefault="003162F1" w:rsidP="003162F1">
      <w:pPr>
        <w:jc w:val="lowKashida"/>
        <w:rPr>
          <w:rFonts w:cs="Simplified Arabic"/>
          <w:sz w:val="28"/>
          <w:szCs w:val="28"/>
          <w:rtl/>
          <w:lang w:bidi="ar-JO"/>
        </w:rPr>
      </w:pPr>
    </w:p>
    <w:p w:rsidR="003162F1" w:rsidRPr="005166ED" w:rsidRDefault="003162F1" w:rsidP="003162F1">
      <w:pPr>
        <w:jc w:val="lowKashida"/>
        <w:rPr>
          <w:rFonts w:asciiTheme="majorBidi" w:hAnsiTheme="majorBidi" w:cstheme="majorBidi"/>
          <w:sz w:val="28"/>
          <w:szCs w:val="28"/>
          <w:rtl/>
          <w:lang w:bidi="ar-JO"/>
        </w:rPr>
      </w:pPr>
    </w:p>
    <w:p w:rsidR="003162F1" w:rsidRPr="005166ED" w:rsidRDefault="003162F1" w:rsidP="003162F1">
      <w:pPr>
        <w:jc w:val="lowKashida"/>
        <w:rPr>
          <w:rFonts w:asciiTheme="majorBidi" w:hAnsiTheme="majorBidi" w:cstheme="majorBidi"/>
          <w:sz w:val="28"/>
          <w:szCs w:val="28"/>
          <w:rtl/>
          <w:lang w:bidi="ar-JO"/>
        </w:rPr>
      </w:pPr>
    </w:p>
    <w:p w:rsidR="003162F1" w:rsidRPr="005166ED" w:rsidRDefault="003162F1" w:rsidP="003162F1">
      <w:pPr>
        <w:jc w:val="lowKashida"/>
        <w:rPr>
          <w:rFonts w:asciiTheme="majorBidi" w:hAnsiTheme="majorBidi" w:cstheme="majorBidi"/>
          <w:sz w:val="28"/>
          <w:szCs w:val="28"/>
          <w:rtl/>
          <w:lang w:bidi="ar-JO"/>
        </w:rPr>
      </w:pPr>
    </w:p>
    <w:p w:rsidR="003162F1" w:rsidRDefault="003162F1" w:rsidP="003162F1">
      <w:pPr>
        <w:jc w:val="lowKashida"/>
        <w:rPr>
          <w:rFonts w:asciiTheme="majorBidi" w:hAnsiTheme="majorBidi" w:cstheme="majorBidi"/>
          <w:sz w:val="28"/>
          <w:szCs w:val="28"/>
          <w:rtl/>
          <w:lang w:bidi="ar-JO"/>
        </w:rPr>
      </w:pPr>
    </w:p>
    <w:p w:rsidR="0027557F" w:rsidRDefault="0027557F" w:rsidP="003162F1">
      <w:pPr>
        <w:jc w:val="lowKashida"/>
        <w:rPr>
          <w:rFonts w:asciiTheme="majorBidi" w:hAnsiTheme="majorBidi" w:cstheme="majorBidi"/>
          <w:sz w:val="28"/>
          <w:szCs w:val="28"/>
          <w:rtl/>
          <w:lang w:bidi="ar-JO"/>
        </w:rPr>
      </w:pPr>
    </w:p>
    <w:p w:rsidR="0027557F" w:rsidRPr="005166ED" w:rsidRDefault="0027557F" w:rsidP="003162F1">
      <w:pPr>
        <w:jc w:val="lowKashida"/>
        <w:rPr>
          <w:rFonts w:asciiTheme="majorBidi" w:hAnsiTheme="majorBidi" w:cstheme="majorBidi"/>
          <w:sz w:val="28"/>
          <w:szCs w:val="28"/>
          <w:rtl/>
          <w:lang w:bidi="ar-JO"/>
        </w:rPr>
      </w:pPr>
    </w:p>
    <w:p w:rsidR="003162F1" w:rsidRPr="005166ED" w:rsidRDefault="003162F1" w:rsidP="003162F1">
      <w:pPr>
        <w:jc w:val="lowKashida"/>
        <w:rPr>
          <w:rFonts w:asciiTheme="majorBidi" w:hAnsiTheme="majorBidi" w:cstheme="majorBidi"/>
          <w:sz w:val="28"/>
          <w:szCs w:val="28"/>
          <w:rtl/>
          <w:lang w:bidi="ar-JO"/>
        </w:rPr>
      </w:pPr>
    </w:p>
    <w:p w:rsidR="003162F1" w:rsidRPr="005166ED" w:rsidRDefault="003162F1" w:rsidP="003162F1">
      <w:pPr>
        <w:jc w:val="center"/>
        <w:rPr>
          <w:rFonts w:asciiTheme="majorBidi" w:hAnsiTheme="majorBidi" w:cstheme="majorBidi"/>
          <w:sz w:val="28"/>
          <w:szCs w:val="28"/>
          <w:rtl/>
          <w:lang w:bidi="ar-JO"/>
        </w:rPr>
      </w:pPr>
    </w:p>
    <w:p w:rsidR="003162F1" w:rsidRPr="005166ED" w:rsidRDefault="003162F1" w:rsidP="003162F1">
      <w:pPr>
        <w:jc w:val="center"/>
        <w:rPr>
          <w:rFonts w:asciiTheme="majorBidi" w:hAnsiTheme="majorBidi" w:cstheme="majorBidi"/>
          <w:b/>
          <w:bCs/>
          <w:sz w:val="28"/>
          <w:szCs w:val="28"/>
          <w:rtl/>
          <w:lang w:bidi="ar-JO"/>
        </w:rPr>
      </w:pPr>
      <w:r w:rsidRPr="005166ED">
        <w:rPr>
          <w:rFonts w:asciiTheme="majorBidi" w:hAnsiTheme="majorBidi" w:cstheme="majorBidi"/>
          <w:b/>
          <w:bCs/>
          <w:sz w:val="28"/>
          <w:szCs w:val="28"/>
          <w:rtl/>
          <w:lang w:bidi="ar-JO"/>
        </w:rPr>
        <w:t>حقوق الطبع محفوظة لوزارة التربية والتعليم</w:t>
      </w:r>
    </w:p>
    <w:p w:rsidR="003162F1" w:rsidRPr="005166ED" w:rsidRDefault="003162F1" w:rsidP="003162F1">
      <w:pPr>
        <w:jc w:val="center"/>
        <w:rPr>
          <w:rFonts w:asciiTheme="majorBidi" w:hAnsiTheme="majorBidi" w:cstheme="majorBidi"/>
          <w:sz w:val="28"/>
          <w:szCs w:val="28"/>
          <w:rtl/>
          <w:lang w:bidi="ar-JO"/>
        </w:rPr>
      </w:pPr>
      <w:r w:rsidRPr="005166ED">
        <w:rPr>
          <w:rFonts w:asciiTheme="majorBidi" w:hAnsiTheme="majorBidi" w:cstheme="majorBidi"/>
          <w:sz w:val="28"/>
          <w:szCs w:val="28"/>
          <w:rtl/>
          <w:lang w:bidi="ar-JO"/>
        </w:rPr>
        <w:t>عمان/201</w:t>
      </w:r>
      <w:r>
        <w:rPr>
          <w:rFonts w:asciiTheme="majorBidi" w:hAnsiTheme="majorBidi" w:cstheme="majorBidi" w:hint="cs"/>
          <w:sz w:val="28"/>
          <w:szCs w:val="28"/>
          <w:rtl/>
          <w:lang w:bidi="ar-JO"/>
        </w:rPr>
        <w:t>7</w:t>
      </w:r>
    </w:p>
    <w:p w:rsidR="00632898" w:rsidRDefault="003162F1" w:rsidP="00632898">
      <w:pPr>
        <w:jc w:val="center"/>
        <w:rPr>
          <w:rFonts w:ascii="Simplified Arabic" w:hAnsi="Simplified Arabic" w:cs="Simplified Arabic"/>
          <w:sz w:val="28"/>
          <w:szCs w:val="28"/>
          <w:shd w:val="clear" w:color="auto" w:fill="FFFFFF"/>
          <w:rtl/>
          <w:lang w:bidi="ar-JO"/>
        </w:rPr>
      </w:pPr>
      <w:r w:rsidRPr="005166ED">
        <w:rPr>
          <w:rFonts w:asciiTheme="majorBidi" w:hAnsiTheme="majorBidi" w:cstheme="majorBidi"/>
          <w:sz w:val="28"/>
          <w:szCs w:val="28"/>
          <w:rtl/>
          <w:lang w:bidi="ar-JO"/>
        </w:rPr>
        <w:br w:type="page"/>
      </w:r>
      <w:r w:rsidRPr="001F2FD5">
        <w:rPr>
          <w:rFonts w:ascii="Simplified Arabic" w:hAnsi="Simplified Arabic" w:cs="Simplified Arabic"/>
          <w:b/>
          <w:bCs/>
          <w:sz w:val="28"/>
          <w:szCs w:val="28"/>
          <w:rtl/>
          <w:lang w:bidi="ar-JO"/>
        </w:rPr>
        <w:lastRenderedPageBreak/>
        <w:t>مقدمة:</w:t>
      </w:r>
      <w:r w:rsidRPr="001F2FD5">
        <w:rPr>
          <w:rFonts w:ascii="Simplified Arabic" w:hAnsi="Simplified Arabic" w:cs="Simplified Arabic" w:hint="cs"/>
          <w:b/>
          <w:bCs/>
          <w:sz w:val="28"/>
          <w:szCs w:val="28"/>
          <w:rtl/>
          <w:lang w:bidi="ar-JO"/>
        </w:rPr>
        <w:tab/>
      </w:r>
      <w:r w:rsidRPr="001F2FD5">
        <w:rPr>
          <w:rFonts w:ascii="Simplified Arabic" w:hAnsi="Simplified Arabic" w:cs="Simplified Arabic" w:hint="cs"/>
          <w:sz w:val="28"/>
          <w:szCs w:val="28"/>
          <w:rtl/>
          <w:lang w:bidi="ar-JO"/>
        </w:rPr>
        <w:tab/>
      </w:r>
    </w:p>
    <w:p w:rsidR="003162F1" w:rsidRPr="00CA6F30" w:rsidRDefault="003162F1" w:rsidP="00894925">
      <w:pPr>
        <w:rPr>
          <w:rFonts w:ascii="Simplified Arabic" w:hAnsi="Simplified Arabic" w:cs="Simplified Arabic"/>
          <w:color w:val="FF0000"/>
          <w:sz w:val="28"/>
          <w:szCs w:val="28"/>
          <w:shd w:val="clear" w:color="auto" w:fill="FFFFFF"/>
          <w:rtl/>
          <w:lang w:bidi="ar-JO"/>
        </w:rPr>
      </w:pPr>
      <w:r w:rsidRPr="009340CE">
        <w:rPr>
          <w:rFonts w:ascii="Simplified Arabic" w:hAnsi="Simplified Arabic" w:cs="Simplified Arabic" w:hint="cs"/>
          <w:sz w:val="28"/>
          <w:szCs w:val="28"/>
          <w:shd w:val="clear" w:color="auto" w:fill="FFFFFF"/>
          <w:rtl/>
          <w:lang w:bidi="ar-JO"/>
        </w:rPr>
        <w:t xml:space="preserve">جاءت هذه المادة التدريبية استكمالاً لبرنامج تنمية قدرات </w:t>
      </w:r>
      <w:r w:rsidR="00E76E2C" w:rsidRPr="009340CE">
        <w:rPr>
          <w:rFonts w:ascii="Simplified Arabic" w:hAnsi="Simplified Arabic" w:cs="Simplified Arabic" w:hint="cs"/>
          <w:sz w:val="28"/>
          <w:szCs w:val="28"/>
          <w:shd w:val="clear" w:color="auto" w:fill="FFFFFF"/>
          <w:rtl/>
          <w:lang w:bidi="ar-JO"/>
        </w:rPr>
        <w:t>المشرفين و</w:t>
      </w:r>
      <w:r w:rsidRPr="009340CE">
        <w:rPr>
          <w:rFonts w:ascii="Simplified Arabic" w:hAnsi="Simplified Arabic" w:cs="Simplified Arabic" w:hint="cs"/>
          <w:sz w:val="28"/>
          <w:szCs w:val="28"/>
          <w:shd w:val="clear" w:color="auto" w:fill="FFFFFF"/>
          <w:rtl/>
          <w:lang w:bidi="ar-JO"/>
        </w:rPr>
        <w:t xml:space="preserve">المعلمين وتمكينهم </w:t>
      </w:r>
      <w:r w:rsidR="00894925">
        <w:rPr>
          <w:rFonts w:ascii="Simplified Arabic" w:hAnsi="Simplified Arabic" w:cs="Simplified Arabic" w:hint="cs"/>
          <w:sz w:val="28"/>
          <w:szCs w:val="28"/>
          <w:shd w:val="clear" w:color="auto" w:fill="FFFFFF"/>
          <w:rtl/>
          <w:lang w:bidi="ar-JO"/>
        </w:rPr>
        <w:t xml:space="preserve">من </w:t>
      </w:r>
      <w:r w:rsidR="00E76E2C" w:rsidRPr="009340CE">
        <w:rPr>
          <w:rFonts w:ascii="Simplified Arabic" w:hAnsi="Simplified Arabic" w:cs="Simplified Arabic" w:hint="cs"/>
          <w:sz w:val="28"/>
          <w:szCs w:val="28"/>
          <w:shd w:val="clear" w:color="auto" w:fill="FFFFFF"/>
          <w:rtl/>
          <w:lang w:bidi="ar-JO"/>
        </w:rPr>
        <w:t xml:space="preserve">مهارات محتوى العلوم والرياضات واللغة العربية التي تتضمنها الدراسات الدولية( </w:t>
      </w:r>
      <w:r w:rsidR="00E76E2C" w:rsidRPr="009340CE">
        <w:rPr>
          <w:rFonts w:ascii="Simplified Arabic" w:hAnsi="Simplified Arabic" w:cs="Simplified Arabic"/>
          <w:sz w:val="28"/>
          <w:szCs w:val="28"/>
          <w:shd w:val="clear" w:color="auto" w:fill="FFFFFF"/>
          <w:lang w:bidi="ar-JO"/>
        </w:rPr>
        <w:t>TIMSS</w:t>
      </w:r>
      <w:r w:rsidR="00E76E2C" w:rsidRPr="009340CE">
        <w:rPr>
          <w:rFonts w:ascii="Simplified Arabic" w:hAnsi="Simplified Arabic" w:cs="Simplified Arabic" w:hint="cs"/>
          <w:sz w:val="28"/>
          <w:szCs w:val="28"/>
          <w:shd w:val="clear" w:color="auto" w:fill="FFFFFF"/>
          <w:rtl/>
          <w:lang w:bidi="ar-JO"/>
        </w:rPr>
        <w:t xml:space="preserve">  &amp; </w:t>
      </w:r>
      <w:r w:rsidR="00E76E2C" w:rsidRPr="009340CE">
        <w:rPr>
          <w:rFonts w:ascii="Simplified Arabic" w:hAnsi="Simplified Arabic" w:cs="Simplified Arabic"/>
          <w:sz w:val="28"/>
          <w:szCs w:val="28"/>
          <w:shd w:val="clear" w:color="auto" w:fill="FFFFFF"/>
          <w:lang w:bidi="ar-JO"/>
        </w:rPr>
        <w:t>PISA</w:t>
      </w:r>
      <w:r w:rsidR="00E76E2C" w:rsidRPr="009340CE">
        <w:rPr>
          <w:rFonts w:ascii="Simplified Arabic" w:hAnsi="Simplified Arabic" w:cs="Simplified Arabic" w:hint="cs"/>
          <w:sz w:val="28"/>
          <w:szCs w:val="28"/>
          <w:shd w:val="clear" w:color="auto" w:fill="FFFFFF"/>
          <w:rtl/>
          <w:lang w:bidi="ar-JO"/>
        </w:rPr>
        <w:t xml:space="preserve"> ) ، بما ينعكس إيجابا على تمكين الطلبة من هذه المهارات وتوظيفها في مجالات حياتية متباينة، مما يدفعهم للاهتمام بالدراسة والتعامل معها بشكل </w:t>
      </w:r>
      <w:r w:rsidR="00894925">
        <w:rPr>
          <w:rFonts w:ascii="Simplified Arabic" w:hAnsi="Simplified Arabic" w:cs="Simplified Arabic" w:hint="cs"/>
          <w:sz w:val="28"/>
          <w:szCs w:val="28"/>
          <w:shd w:val="clear" w:color="auto" w:fill="FFFFFF"/>
          <w:rtl/>
          <w:lang w:bidi="ar-JO"/>
        </w:rPr>
        <w:t>جاد، يعبر عن مستوى تمكنهم من هذه المهارات وقدرتهم على الاستفادة من واستخدامها في مواقف تعليمية جديدة</w:t>
      </w:r>
      <w:r w:rsidR="00894925" w:rsidRPr="00894925">
        <w:rPr>
          <w:rFonts w:ascii="Simplified Arabic" w:hAnsi="Simplified Arabic" w:cs="Simplified Arabic" w:hint="cs"/>
          <w:sz w:val="28"/>
          <w:szCs w:val="28"/>
          <w:shd w:val="clear" w:color="auto" w:fill="FFFFFF"/>
          <w:rtl/>
          <w:lang w:bidi="ar-JO"/>
        </w:rPr>
        <w:t>.</w:t>
      </w:r>
    </w:p>
    <w:p w:rsidR="003162F1" w:rsidRPr="001F2FD5" w:rsidRDefault="003162F1" w:rsidP="0088781D">
      <w:pPr>
        <w:spacing w:before="100" w:beforeAutospacing="1"/>
        <w:rPr>
          <w:rFonts w:cs="Simplified Arabic"/>
          <w:b/>
          <w:bCs/>
          <w:sz w:val="28"/>
          <w:szCs w:val="28"/>
          <w:rtl/>
          <w:lang w:bidi="ar-JO"/>
        </w:rPr>
      </w:pPr>
      <w:r w:rsidRPr="001F2FD5">
        <w:rPr>
          <w:rFonts w:cs="Simplified Arabic" w:hint="cs"/>
          <w:b/>
          <w:bCs/>
          <w:sz w:val="28"/>
          <w:szCs w:val="28"/>
          <w:rtl/>
          <w:lang w:bidi="ar-JO"/>
        </w:rPr>
        <w:t>أهداف المادة التدريبية:</w:t>
      </w:r>
      <w:r w:rsidRPr="001F2FD5">
        <w:rPr>
          <w:rFonts w:cs="Simplified Arabic" w:hint="cs"/>
          <w:b/>
          <w:bCs/>
          <w:sz w:val="28"/>
          <w:szCs w:val="28"/>
          <w:rtl/>
          <w:lang w:bidi="ar-JO"/>
        </w:rPr>
        <w:tab/>
      </w:r>
      <w:r w:rsidRPr="001F2FD5">
        <w:rPr>
          <w:rFonts w:cs="Simplified Arabic" w:hint="cs"/>
          <w:b/>
          <w:bCs/>
          <w:sz w:val="28"/>
          <w:szCs w:val="28"/>
          <w:rtl/>
          <w:lang w:bidi="ar-JO"/>
        </w:rPr>
        <w:tab/>
      </w:r>
      <w:r w:rsidRPr="001F2FD5">
        <w:rPr>
          <w:rFonts w:cs="Simplified Arabic" w:hint="cs"/>
          <w:b/>
          <w:bCs/>
          <w:sz w:val="28"/>
          <w:szCs w:val="28"/>
          <w:rtl/>
          <w:lang w:bidi="ar-JO"/>
        </w:rPr>
        <w:tab/>
      </w:r>
      <w:r w:rsidRPr="001F2FD5">
        <w:rPr>
          <w:rFonts w:cs="Simplified Arabic" w:hint="cs"/>
          <w:b/>
          <w:bCs/>
          <w:sz w:val="28"/>
          <w:szCs w:val="28"/>
          <w:rtl/>
          <w:lang w:bidi="ar-JO"/>
        </w:rPr>
        <w:tab/>
      </w:r>
      <w:r w:rsidRPr="001F2FD5">
        <w:rPr>
          <w:rFonts w:cs="Simplified Arabic" w:hint="cs"/>
          <w:b/>
          <w:bCs/>
          <w:sz w:val="28"/>
          <w:szCs w:val="28"/>
          <w:rtl/>
          <w:lang w:bidi="ar-JO"/>
        </w:rPr>
        <w:tab/>
      </w:r>
      <w:r w:rsidRPr="001F2FD5">
        <w:rPr>
          <w:rFonts w:cs="Simplified Arabic" w:hint="cs"/>
          <w:b/>
          <w:bCs/>
          <w:sz w:val="28"/>
          <w:szCs w:val="28"/>
          <w:rtl/>
          <w:lang w:bidi="ar-JO"/>
        </w:rPr>
        <w:tab/>
      </w:r>
      <w:r w:rsidRPr="001F2FD5">
        <w:rPr>
          <w:rFonts w:cs="Simplified Arabic" w:hint="cs"/>
          <w:b/>
          <w:bCs/>
          <w:sz w:val="28"/>
          <w:szCs w:val="28"/>
          <w:rtl/>
          <w:lang w:bidi="ar-JO"/>
        </w:rPr>
        <w:tab/>
      </w:r>
      <w:r w:rsidR="0088781D">
        <w:rPr>
          <w:rFonts w:cs="Simplified Arabic" w:hint="cs"/>
          <w:b/>
          <w:bCs/>
          <w:sz w:val="28"/>
          <w:szCs w:val="28"/>
          <w:rtl/>
          <w:lang w:bidi="ar-JO"/>
        </w:rPr>
        <w:t xml:space="preserve"> </w:t>
      </w:r>
    </w:p>
    <w:p w:rsidR="00CA6F30" w:rsidRPr="00894925" w:rsidRDefault="00CA6F30" w:rsidP="008C504A">
      <w:pPr>
        <w:numPr>
          <w:ilvl w:val="0"/>
          <w:numId w:val="9"/>
        </w:numPr>
        <w:spacing w:before="100" w:beforeAutospacing="1" w:after="0" w:line="240" w:lineRule="auto"/>
        <w:jc w:val="lowKashida"/>
        <w:rPr>
          <w:rFonts w:ascii="Simplified Arabic" w:hAnsi="Simplified Arabic" w:cs="Simplified Arabic"/>
          <w:sz w:val="28"/>
          <w:szCs w:val="28"/>
          <w:shd w:val="clear" w:color="auto" w:fill="FFFFFF"/>
          <w:lang w:bidi="ar-JO"/>
        </w:rPr>
      </w:pPr>
      <w:r w:rsidRPr="00894925">
        <w:rPr>
          <w:rFonts w:ascii="Simplified Arabic" w:hAnsi="Simplified Arabic" w:cs="Simplified Arabic"/>
          <w:sz w:val="28"/>
          <w:szCs w:val="28"/>
          <w:shd w:val="clear" w:color="auto" w:fill="FFFFFF"/>
          <w:rtl/>
          <w:lang w:bidi="ar-JO"/>
        </w:rPr>
        <w:t>تطوير كفايات المشرفين التربويين والمعلمين الذين يدرسون الصفوف الأساسية في مجال التعامل مع الاختبارات الدولية.</w:t>
      </w:r>
    </w:p>
    <w:p w:rsidR="00CA6F30" w:rsidRPr="00894925" w:rsidRDefault="00CA6F30" w:rsidP="008C504A">
      <w:pPr>
        <w:numPr>
          <w:ilvl w:val="0"/>
          <w:numId w:val="9"/>
        </w:numPr>
        <w:spacing w:before="100" w:beforeAutospacing="1" w:after="0" w:line="240" w:lineRule="auto"/>
        <w:jc w:val="lowKashida"/>
        <w:rPr>
          <w:rFonts w:ascii="Simplified Arabic" w:hAnsi="Simplified Arabic" w:cs="Simplified Arabic"/>
          <w:sz w:val="28"/>
          <w:szCs w:val="28"/>
          <w:shd w:val="clear" w:color="auto" w:fill="FFFFFF"/>
          <w:rtl/>
          <w:lang w:bidi="ar-JO"/>
        </w:rPr>
      </w:pPr>
      <w:r w:rsidRPr="00894925">
        <w:rPr>
          <w:rFonts w:ascii="Simplified Arabic" w:hAnsi="Simplified Arabic" w:cs="Simplified Arabic"/>
          <w:sz w:val="28"/>
          <w:szCs w:val="28"/>
          <w:shd w:val="clear" w:color="auto" w:fill="FFFFFF"/>
          <w:rtl/>
          <w:lang w:bidi="ar-JO"/>
        </w:rPr>
        <w:t>تمكين طلبة الصفوف الأساسية من مهارات التفكير الرياضي والمنطقي والتفكير الناقد وحل المشكلات.</w:t>
      </w:r>
    </w:p>
    <w:p w:rsidR="00CA6F30" w:rsidRPr="00894925" w:rsidRDefault="00CA6F30" w:rsidP="008C504A">
      <w:pPr>
        <w:numPr>
          <w:ilvl w:val="0"/>
          <w:numId w:val="9"/>
        </w:numPr>
        <w:spacing w:before="100" w:beforeAutospacing="1" w:after="0" w:line="240" w:lineRule="auto"/>
        <w:jc w:val="lowKashida"/>
        <w:rPr>
          <w:rFonts w:ascii="Simplified Arabic" w:hAnsi="Simplified Arabic" w:cs="Simplified Arabic"/>
          <w:sz w:val="28"/>
          <w:szCs w:val="28"/>
          <w:shd w:val="clear" w:color="auto" w:fill="FFFFFF"/>
          <w:rtl/>
          <w:lang w:bidi="ar-JO"/>
        </w:rPr>
      </w:pPr>
      <w:r w:rsidRPr="00894925">
        <w:rPr>
          <w:rFonts w:ascii="Simplified Arabic" w:hAnsi="Simplified Arabic" w:cs="Simplified Arabic"/>
          <w:sz w:val="28"/>
          <w:szCs w:val="28"/>
          <w:shd w:val="clear" w:color="auto" w:fill="FFFFFF"/>
          <w:rtl/>
          <w:lang w:bidi="ar-JO"/>
        </w:rPr>
        <w:t>الارتقاء بمستوى أداء الطلبة في استخدام وتوظيف مهارات التعلم في التعامل مع الاختبارات الدولية.</w:t>
      </w:r>
    </w:p>
    <w:p w:rsidR="003162F1" w:rsidRPr="001F2FD5" w:rsidRDefault="003162F1" w:rsidP="00894925">
      <w:pPr>
        <w:spacing w:before="100" w:beforeAutospacing="1" w:after="0" w:line="240" w:lineRule="auto"/>
        <w:ind w:left="720"/>
        <w:jc w:val="lowKashida"/>
        <w:rPr>
          <w:rFonts w:cs="Simplified Arabic"/>
          <w:sz w:val="28"/>
          <w:szCs w:val="28"/>
          <w:lang w:bidi="ar-JO"/>
        </w:rPr>
      </w:pPr>
    </w:p>
    <w:p w:rsidR="006257AC" w:rsidRPr="001F2FD5" w:rsidRDefault="006257AC" w:rsidP="006257AC">
      <w:pPr>
        <w:spacing w:before="100" w:beforeAutospacing="1"/>
        <w:jc w:val="lowKashida"/>
        <w:rPr>
          <w:rFonts w:cs="Simplified Arabic"/>
          <w:b/>
          <w:bCs/>
          <w:sz w:val="28"/>
          <w:szCs w:val="28"/>
          <w:rtl/>
          <w:lang w:bidi="ar-JO"/>
        </w:rPr>
      </w:pPr>
      <w:r w:rsidRPr="001F2FD5">
        <w:rPr>
          <w:rFonts w:cs="Simplified Arabic" w:hint="cs"/>
          <w:b/>
          <w:bCs/>
          <w:sz w:val="28"/>
          <w:szCs w:val="28"/>
          <w:rtl/>
          <w:lang w:bidi="ar-JO"/>
        </w:rPr>
        <w:t xml:space="preserve">محاور البرنامج التدريبي: </w:t>
      </w:r>
    </w:p>
    <w:p w:rsidR="00CA6F30" w:rsidRDefault="00CA6F30" w:rsidP="008C504A">
      <w:pPr>
        <w:numPr>
          <w:ilvl w:val="0"/>
          <w:numId w:val="6"/>
        </w:numPr>
        <w:spacing w:before="100" w:beforeAutospacing="1" w:after="0" w:line="240" w:lineRule="auto"/>
        <w:ind w:left="509" w:hanging="357"/>
        <w:rPr>
          <w:rFonts w:cs="Simplified Arabic"/>
          <w:sz w:val="28"/>
          <w:szCs w:val="28"/>
          <w:lang w:bidi="ar-JO"/>
        </w:rPr>
      </w:pPr>
      <w:r>
        <w:rPr>
          <w:rFonts w:cs="Simplified Arabic" w:hint="cs"/>
          <w:sz w:val="28"/>
          <w:szCs w:val="28"/>
          <w:rtl/>
          <w:lang w:bidi="ar-JO"/>
        </w:rPr>
        <w:t>التعريف بالدراسات الدولية</w:t>
      </w:r>
      <w:r w:rsidR="00132075">
        <w:rPr>
          <w:rFonts w:cs="Simplified Arabic" w:hint="cs"/>
          <w:sz w:val="28"/>
          <w:szCs w:val="28"/>
          <w:rtl/>
          <w:lang w:bidi="ar-JO"/>
        </w:rPr>
        <w:t xml:space="preserve"> </w:t>
      </w:r>
      <w:r w:rsidR="000B63B1">
        <w:rPr>
          <w:rFonts w:cs="Simplified Arabic"/>
          <w:sz w:val="28"/>
          <w:szCs w:val="28"/>
          <w:lang w:bidi="ar-JO"/>
        </w:rPr>
        <w:t>TIMSS</w:t>
      </w:r>
      <w:r>
        <w:rPr>
          <w:rFonts w:cs="Simplified Arabic"/>
          <w:sz w:val="28"/>
          <w:szCs w:val="28"/>
          <w:lang w:bidi="ar-JO"/>
        </w:rPr>
        <w:t>&amp;PISA</w:t>
      </w:r>
      <w:r>
        <w:rPr>
          <w:rFonts w:cs="Simplified Arabic" w:hint="cs"/>
          <w:sz w:val="28"/>
          <w:szCs w:val="28"/>
          <w:rtl/>
          <w:lang w:bidi="ar-JO"/>
        </w:rPr>
        <w:t xml:space="preserve">، وأهميتها، وتشمل:            </w:t>
      </w:r>
    </w:p>
    <w:p w:rsidR="00CA6F30" w:rsidRPr="001F2FD5" w:rsidRDefault="00CA6F30" w:rsidP="008C504A">
      <w:pPr>
        <w:numPr>
          <w:ilvl w:val="0"/>
          <w:numId w:val="11"/>
        </w:numPr>
        <w:spacing w:before="100" w:beforeAutospacing="1" w:after="0" w:line="240" w:lineRule="auto"/>
        <w:ind w:left="992" w:hanging="284"/>
        <w:jc w:val="both"/>
        <w:rPr>
          <w:rFonts w:cs="Simplified Arabic"/>
          <w:sz w:val="28"/>
          <w:szCs w:val="28"/>
          <w:lang w:bidi="ar-JO"/>
        </w:rPr>
      </w:pPr>
      <w:r>
        <w:rPr>
          <w:rFonts w:cs="Simplified Arabic" w:hint="cs"/>
          <w:sz w:val="28"/>
          <w:szCs w:val="28"/>
          <w:rtl/>
          <w:lang w:bidi="ar-JO"/>
        </w:rPr>
        <w:t xml:space="preserve">المحاور الرئيسة للاختبار لكل مبحث. </w:t>
      </w:r>
    </w:p>
    <w:p w:rsidR="00CA6F30" w:rsidRDefault="00CA6F30" w:rsidP="008C504A">
      <w:pPr>
        <w:numPr>
          <w:ilvl w:val="0"/>
          <w:numId w:val="11"/>
        </w:numPr>
        <w:spacing w:before="100" w:beforeAutospacing="1" w:after="0" w:line="240" w:lineRule="auto"/>
        <w:ind w:left="992" w:hanging="284"/>
        <w:jc w:val="both"/>
        <w:rPr>
          <w:rFonts w:cs="Simplified Arabic"/>
          <w:sz w:val="28"/>
          <w:szCs w:val="28"/>
          <w:lang w:bidi="ar-JO"/>
        </w:rPr>
      </w:pPr>
      <w:r>
        <w:rPr>
          <w:rFonts w:cs="Simplified Arabic" w:hint="cs"/>
          <w:sz w:val="28"/>
          <w:szCs w:val="28"/>
          <w:rtl/>
          <w:lang w:bidi="ar-JO"/>
        </w:rPr>
        <w:t xml:space="preserve">مناقشة نتائج </w:t>
      </w:r>
      <w:r w:rsidR="00894925">
        <w:rPr>
          <w:rFonts w:cs="Simplified Arabic" w:hint="cs"/>
          <w:sz w:val="28"/>
          <w:szCs w:val="28"/>
          <w:rtl/>
          <w:lang w:bidi="ar-JO"/>
        </w:rPr>
        <w:t>الأردن</w:t>
      </w:r>
      <w:r>
        <w:rPr>
          <w:rFonts w:cs="Simplified Arabic" w:hint="cs"/>
          <w:sz w:val="28"/>
          <w:szCs w:val="28"/>
          <w:rtl/>
          <w:lang w:bidi="ar-JO"/>
        </w:rPr>
        <w:t xml:space="preserve"> في الاختبارات السابقة وأسباب تراجع أداء الطلبة. </w:t>
      </w:r>
    </w:p>
    <w:p w:rsidR="00CA6F30" w:rsidRDefault="00CA6F30" w:rsidP="008C504A">
      <w:pPr>
        <w:numPr>
          <w:ilvl w:val="0"/>
          <w:numId w:val="11"/>
        </w:numPr>
        <w:spacing w:before="100" w:beforeAutospacing="1" w:after="0" w:line="240" w:lineRule="auto"/>
        <w:ind w:left="992" w:hanging="284"/>
        <w:jc w:val="both"/>
        <w:rPr>
          <w:rFonts w:cs="Simplified Arabic"/>
          <w:sz w:val="28"/>
          <w:szCs w:val="28"/>
          <w:lang w:bidi="ar-JO"/>
        </w:rPr>
      </w:pPr>
      <w:r>
        <w:rPr>
          <w:rFonts w:cs="Simplified Arabic" w:hint="cs"/>
          <w:sz w:val="28"/>
          <w:szCs w:val="28"/>
          <w:rtl/>
          <w:lang w:bidi="ar-JO"/>
        </w:rPr>
        <w:t>التعريف بأدوار المعنيين بالدراسة على مستوى الوزارة والمديريات والمدارس.</w:t>
      </w:r>
    </w:p>
    <w:p w:rsidR="00CA6F30" w:rsidRDefault="00CA6F30" w:rsidP="008C504A">
      <w:pPr>
        <w:numPr>
          <w:ilvl w:val="0"/>
          <w:numId w:val="6"/>
        </w:numPr>
        <w:spacing w:before="100" w:beforeAutospacing="1" w:after="0" w:line="240" w:lineRule="auto"/>
        <w:ind w:left="509" w:hanging="357"/>
        <w:jc w:val="both"/>
        <w:rPr>
          <w:rFonts w:cs="Simplified Arabic"/>
          <w:sz w:val="28"/>
          <w:szCs w:val="28"/>
          <w:lang w:bidi="ar-JO"/>
        </w:rPr>
      </w:pPr>
      <w:r>
        <w:rPr>
          <w:rFonts w:cs="Simplified Arabic" w:hint="cs"/>
          <w:sz w:val="28"/>
          <w:szCs w:val="28"/>
          <w:rtl/>
          <w:lang w:bidi="ar-JO"/>
        </w:rPr>
        <w:t xml:space="preserve">المهارات </w:t>
      </w:r>
      <w:r w:rsidR="00894925">
        <w:rPr>
          <w:rFonts w:cs="Simplified Arabic" w:hint="cs"/>
          <w:sz w:val="28"/>
          <w:szCs w:val="28"/>
          <w:rtl/>
          <w:lang w:bidi="ar-JO"/>
        </w:rPr>
        <w:t>الأساسية</w:t>
      </w:r>
      <w:r>
        <w:rPr>
          <w:rFonts w:cs="Simplified Arabic" w:hint="cs"/>
          <w:sz w:val="28"/>
          <w:szCs w:val="28"/>
          <w:rtl/>
          <w:lang w:bidi="ar-JO"/>
        </w:rPr>
        <w:t xml:space="preserve"> للاختبارات الدولية</w:t>
      </w:r>
      <w:r w:rsidR="00894925">
        <w:rPr>
          <w:rFonts w:cs="Simplified Arabic" w:hint="cs"/>
          <w:sz w:val="28"/>
          <w:szCs w:val="28"/>
          <w:rtl/>
          <w:lang w:bidi="ar-JO"/>
        </w:rPr>
        <w:t>.</w:t>
      </w:r>
      <w:r>
        <w:rPr>
          <w:rFonts w:cs="Simplified Arabic" w:hint="cs"/>
          <w:sz w:val="28"/>
          <w:szCs w:val="28"/>
          <w:rtl/>
          <w:lang w:bidi="ar-JO"/>
        </w:rPr>
        <w:t xml:space="preserve">                                         </w:t>
      </w:r>
    </w:p>
    <w:p w:rsidR="00CA6F30" w:rsidRDefault="00CA6F30" w:rsidP="008C504A">
      <w:pPr>
        <w:numPr>
          <w:ilvl w:val="0"/>
          <w:numId w:val="6"/>
        </w:numPr>
        <w:spacing w:before="100" w:beforeAutospacing="1" w:after="0" w:line="240" w:lineRule="auto"/>
        <w:ind w:left="509" w:hanging="357"/>
        <w:jc w:val="both"/>
        <w:rPr>
          <w:rFonts w:cs="Simplified Arabic"/>
          <w:sz w:val="28"/>
          <w:szCs w:val="28"/>
          <w:lang w:bidi="ar-JO"/>
        </w:rPr>
      </w:pPr>
      <w:r w:rsidRPr="00CA6F30">
        <w:rPr>
          <w:rFonts w:cs="Simplified Arabic" w:hint="cs"/>
          <w:sz w:val="28"/>
          <w:szCs w:val="28"/>
          <w:rtl/>
          <w:lang w:bidi="ar-JO"/>
        </w:rPr>
        <w:t xml:space="preserve">بناء أدوات تشخيص المهارات </w:t>
      </w:r>
      <w:r w:rsidR="00894925" w:rsidRPr="00CA6F30">
        <w:rPr>
          <w:rFonts w:cs="Simplified Arabic" w:hint="cs"/>
          <w:sz w:val="28"/>
          <w:szCs w:val="28"/>
          <w:rtl/>
          <w:lang w:bidi="ar-JO"/>
        </w:rPr>
        <w:t>الأساسية</w:t>
      </w:r>
      <w:r w:rsidRPr="00CA6F30">
        <w:rPr>
          <w:rFonts w:cs="Simplified Arabic" w:hint="cs"/>
          <w:sz w:val="28"/>
          <w:szCs w:val="28"/>
          <w:rtl/>
          <w:lang w:bidi="ar-JO"/>
        </w:rPr>
        <w:t xml:space="preserve"> واستراتيجيات تدريسها</w:t>
      </w:r>
      <w:r w:rsidR="00894925">
        <w:rPr>
          <w:rFonts w:cs="Simplified Arabic" w:hint="cs"/>
          <w:sz w:val="28"/>
          <w:szCs w:val="28"/>
          <w:rtl/>
          <w:lang w:bidi="ar-JO"/>
        </w:rPr>
        <w:t>.</w:t>
      </w:r>
      <w:r w:rsidRPr="00CA6F30">
        <w:rPr>
          <w:rFonts w:cs="Simplified Arabic" w:hint="cs"/>
          <w:sz w:val="28"/>
          <w:szCs w:val="28"/>
          <w:rtl/>
          <w:lang w:bidi="ar-JO"/>
        </w:rPr>
        <w:t xml:space="preserve">               </w:t>
      </w:r>
    </w:p>
    <w:p w:rsidR="00CA6F30" w:rsidRPr="00CA6F30" w:rsidRDefault="00CA6F30" w:rsidP="008C504A">
      <w:pPr>
        <w:numPr>
          <w:ilvl w:val="0"/>
          <w:numId w:val="6"/>
        </w:numPr>
        <w:spacing w:before="100" w:beforeAutospacing="1" w:after="0" w:line="240" w:lineRule="auto"/>
        <w:ind w:left="509" w:hanging="357"/>
        <w:jc w:val="both"/>
        <w:rPr>
          <w:rFonts w:cs="Simplified Arabic"/>
          <w:sz w:val="28"/>
          <w:szCs w:val="28"/>
          <w:lang w:bidi="ar-JO"/>
        </w:rPr>
      </w:pPr>
      <w:r w:rsidRPr="00CA6F30">
        <w:rPr>
          <w:rFonts w:cs="Simplified Arabic" w:hint="cs"/>
          <w:sz w:val="28"/>
          <w:szCs w:val="28"/>
          <w:rtl/>
          <w:lang w:bidi="ar-JO"/>
        </w:rPr>
        <w:t xml:space="preserve">تقويم المهارات </w:t>
      </w:r>
      <w:r w:rsidR="00894925" w:rsidRPr="00CA6F30">
        <w:rPr>
          <w:rFonts w:cs="Simplified Arabic" w:hint="cs"/>
          <w:sz w:val="28"/>
          <w:szCs w:val="28"/>
          <w:rtl/>
          <w:lang w:bidi="ar-JO"/>
        </w:rPr>
        <w:t>الأساسية</w:t>
      </w:r>
      <w:r w:rsidRPr="00CA6F30">
        <w:rPr>
          <w:rFonts w:cs="Simplified Arabic" w:hint="cs"/>
          <w:sz w:val="28"/>
          <w:szCs w:val="28"/>
          <w:rtl/>
          <w:lang w:bidi="ar-JO"/>
        </w:rPr>
        <w:t xml:space="preserve"> الخاصة بالاختبارات الدولية وتشمل:             </w:t>
      </w:r>
    </w:p>
    <w:p w:rsidR="00CA6F30" w:rsidRDefault="00CA6F30" w:rsidP="008C504A">
      <w:pPr>
        <w:numPr>
          <w:ilvl w:val="0"/>
          <w:numId w:val="12"/>
        </w:numPr>
        <w:spacing w:before="100" w:beforeAutospacing="1" w:after="0" w:line="240" w:lineRule="auto"/>
        <w:ind w:left="992" w:hanging="284"/>
        <w:jc w:val="both"/>
        <w:rPr>
          <w:rFonts w:cs="Simplified Arabic"/>
          <w:sz w:val="28"/>
          <w:szCs w:val="28"/>
          <w:lang w:bidi="ar-JO"/>
        </w:rPr>
      </w:pPr>
      <w:r>
        <w:rPr>
          <w:rFonts w:cs="Simplified Arabic" w:hint="cs"/>
          <w:sz w:val="28"/>
          <w:szCs w:val="28"/>
          <w:rtl/>
          <w:lang w:bidi="ar-JO"/>
        </w:rPr>
        <w:lastRenderedPageBreak/>
        <w:t xml:space="preserve">مناقشة نماذج من </w:t>
      </w:r>
      <w:r w:rsidR="00894925">
        <w:rPr>
          <w:rFonts w:cs="Simplified Arabic" w:hint="cs"/>
          <w:sz w:val="28"/>
          <w:szCs w:val="28"/>
          <w:rtl/>
          <w:lang w:bidi="ar-JO"/>
        </w:rPr>
        <w:t>أسئلة</w:t>
      </w:r>
      <w:r>
        <w:rPr>
          <w:rFonts w:cs="Simplified Arabic" w:hint="cs"/>
          <w:sz w:val="28"/>
          <w:szCs w:val="28"/>
          <w:rtl/>
          <w:lang w:bidi="ar-JO"/>
        </w:rPr>
        <w:t xml:space="preserve"> الاختبارات الدولية وكيفية حلها بطرق مختلفة وطرق تصحيحها.</w:t>
      </w:r>
    </w:p>
    <w:p w:rsidR="00CA6F30" w:rsidRDefault="00CA6F30" w:rsidP="008C504A">
      <w:pPr>
        <w:numPr>
          <w:ilvl w:val="0"/>
          <w:numId w:val="12"/>
        </w:numPr>
        <w:spacing w:before="100" w:beforeAutospacing="1" w:after="0" w:line="240" w:lineRule="auto"/>
        <w:ind w:left="992" w:hanging="284"/>
        <w:jc w:val="both"/>
        <w:rPr>
          <w:rFonts w:cs="Simplified Arabic"/>
          <w:sz w:val="28"/>
          <w:szCs w:val="28"/>
          <w:lang w:bidi="ar-JO"/>
        </w:rPr>
      </w:pPr>
      <w:r>
        <w:rPr>
          <w:rFonts w:cs="Simplified Arabic" w:hint="cs"/>
          <w:sz w:val="28"/>
          <w:szCs w:val="28"/>
          <w:rtl/>
          <w:lang w:bidi="ar-JO"/>
        </w:rPr>
        <w:t xml:space="preserve">مناقشة </w:t>
      </w:r>
      <w:r w:rsidR="00894925">
        <w:rPr>
          <w:rFonts w:cs="Simplified Arabic" w:hint="cs"/>
          <w:sz w:val="28"/>
          <w:szCs w:val="28"/>
          <w:rtl/>
          <w:lang w:bidi="ar-JO"/>
        </w:rPr>
        <w:t>الأخطاء</w:t>
      </w:r>
      <w:r>
        <w:rPr>
          <w:rFonts w:cs="Simplified Arabic" w:hint="cs"/>
          <w:sz w:val="28"/>
          <w:szCs w:val="28"/>
          <w:rtl/>
          <w:lang w:bidi="ar-JO"/>
        </w:rPr>
        <w:t xml:space="preserve"> التي يقع بها الطلبة وطرق معالجتها.</w:t>
      </w:r>
      <w:r w:rsidRPr="00DB655F">
        <w:rPr>
          <w:rFonts w:cs="Simplified Arabic" w:hint="cs"/>
          <w:sz w:val="28"/>
          <w:szCs w:val="28"/>
          <w:rtl/>
          <w:lang w:bidi="ar-JO"/>
        </w:rPr>
        <w:t xml:space="preserve"> </w:t>
      </w:r>
    </w:p>
    <w:p w:rsidR="00CA6F30" w:rsidRDefault="00CA6F30" w:rsidP="008C504A">
      <w:pPr>
        <w:numPr>
          <w:ilvl w:val="0"/>
          <w:numId w:val="6"/>
        </w:numPr>
        <w:spacing w:before="100" w:beforeAutospacing="1" w:after="0" w:line="240" w:lineRule="auto"/>
        <w:ind w:left="425" w:hanging="357"/>
        <w:jc w:val="both"/>
        <w:rPr>
          <w:rFonts w:cs="Simplified Arabic"/>
          <w:sz w:val="28"/>
          <w:szCs w:val="28"/>
          <w:lang w:bidi="ar-JO"/>
        </w:rPr>
      </w:pPr>
      <w:r w:rsidRPr="000D731E">
        <w:rPr>
          <w:rFonts w:cs="Simplified Arabic" w:hint="cs"/>
          <w:sz w:val="28"/>
          <w:szCs w:val="28"/>
          <w:rtl/>
          <w:lang w:bidi="ar-JO"/>
        </w:rPr>
        <w:t>آليات مأسسة الاستعداد للدراسات الدولية في السنوات القادمة، وبناء</w:t>
      </w:r>
      <w:r>
        <w:rPr>
          <w:rFonts w:cs="Simplified Arabic" w:hint="cs"/>
          <w:sz w:val="28"/>
          <w:szCs w:val="28"/>
          <w:rtl/>
          <w:lang w:bidi="ar-JO"/>
        </w:rPr>
        <w:t xml:space="preserve"> </w:t>
      </w:r>
      <w:r w:rsidRPr="000D731E">
        <w:rPr>
          <w:rFonts w:cs="Simplified Arabic" w:hint="cs"/>
          <w:sz w:val="28"/>
          <w:szCs w:val="28"/>
          <w:rtl/>
          <w:lang w:bidi="ar-JO"/>
        </w:rPr>
        <w:t xml:space="preserve">خطة المشرف التربوي للاستعداد للدراسة للعام الحالي. </w:t>
      </w:r>
      <w:r>
        <w:rPr>
          <w:rFonts w:cs="Simplified Arabic" w:hint="cs"/>
          <w:sz w:val="28"/>
          <w:szCs w:val="28"/>
          <w:rtl/>
          <w:lang w:bidi="ar-JO"/>
        </w:rPr>
        <w:t xml:space="preserve">                            </w:t>
      </w:r>
    </w:p>
    <w:p w:rsidR="003162F1" w:rsidRPr="005166ED" w:rsidRDefault="003162F1" w:rsidP="006257AC">
      <w:pPr>
        <w:jc w:val="lowKashida"/>
        <w:rPr>
          <w:rFonts w:asciiTheme="majorBidi" w:hAnsiTheme="majorBidi" w:cstheme="majorBidi"/>
          <w:b/>
          <w:bCs/>
          <w:sz w:val="26"/>
          <w:szCs w:val="26"/>
          <w:rtl/>
          <w:lang w:bidi="ar-JO"/>
        </w:rPr>
      </w:pPr>
      <w:r w:rsidRPr="005166ED">
        <w:rPr>
          <w:rFonts w:asciiTheme="majorBidi" w:hAnsiTheme="majorBidi" w:cstheme="majorBidi"/>
          <w:b/>
          <w:bCs/>
          <w:sz w:val="26"/>
          <w:szCs w:val="26"/>
          <w:rtl/>
          <w:lang w:bidi="ar-JO"/>
        </w:rPr>
        <w:t xml:space="preserve">عدد أيام وساعات تنفيذ الورشة التدريبية:  (    </w:t>
      </w:r>
      <w:r w:rsidR="006257AC">
        <w:rPr>
          <w:rFonts w:asciiTheme="majorBidi" w:hAnsiTheme="majorBidi" w:cstheme="majorBidi" w:hint="cs"/>
          <w:b/>
          <w:bCs/>
          <w:sz w:val="26"/>
          <w:szCs w:val="26"/>
          <w:rtl/>
          <w:lang w:bidi="ar-JO"/>
        </w:rPr>
        <w:t>2</w:t>
      </w:r>
      <w:r w:rsidRPr="005166ED">
        <w:rPr>
          <w:rFonts w:asciiTheme="majorBidi" w:hAnsiTheme="majorBidi" w:cstheme="majorBidi"/>
          <w:b/>
          <w:bCs/>
          <w:sz w:val="26"/>
          <w:szCs w:val="26"/>
          <w:rtl/>
          <w:lang w:bidi="ar-JO"/>
        </w:rPr>
        <w:t xml:space="preserve">  ) يوم           </w:t>
      </w:r>
      <w:r w:rsidRPr="005166ED">
        <w:rPr>
          <w:rFonts w:asciiTheme="majorBidi" w:hAnsiTheme="majorBidi" w:cstheme="majorBidi"/>
          <w:b/>
          <w:bCs/>
          <w:sz w:val="26"/>
          <w:szCs w:val="26"/>
          <w:rtl/>
          <w:lang w:bidi="ar-JO"/>
        </w:rPr>
        <w:tab/>
      </w:r>
      <w:r w:rsidRPr="005166ED">
        <w:rPr>
          <w:rFonts w:asciiTheme="majorBidi" w:hAnsiTheme="majorBidi" w:cstheme="majorBidi"/>
          <w:b/>
          <w:bCs/>
          <w:sz w:val="26"/>
          <w:szCs w:val="26"/>
          <w:rtl/>
          <w:lang w:bidi="ar-JO"/>
        </w:rPr>
        <w:tab/>
        <w:t xml:space="preserve">(    </w:t>
      </w:r>
      <w:r w:rsidR="006257AC">
        <w:rPr>
          <w:rFonts w:asciiTheme="majorBidi" w:hAnsiTheme="majorBidi" w:cstheme="majorBidi" w:hint="cs"/>
          <w:b/>
          <w:bCs/>
          <w:sz w:val="26"/>
          <w:szCs w:val="26"/>
          <w:rtl/>
          <w:lang w:bidi="ar-JO"/>
        </w:rPr>
        <w:t>10</w:t>
      </w:r>
      <w:r w:rsidRPr="005166ED">
        <w:rPr>
          <w:rFonts w:asciiTheme="majorBidi" w:hAnsiTheme="majorBidi" w:cstheme="majorBidi"/>
          <w:b/>
          <w:bCs/>
          <w:sz w:val="26"/>
          <w:szCs w:val="26"/>
          <w:rtl/>
          <w:lang w:bidi="ar-JO"/>
        </w:rPr>
        <w:t xml:space="preserve">   ) ساعة</w:t>
      </w:r>
    </w:p>
    <w:tbl>
      <w:tblPr>
        <w:bidiVisual/>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134"/>
        <w:gridCol w:w="5583"/>
        <w:gridCol w:w="850"/>
        <w:gridCol w:w="939"/>
      </w:tblGrid>
      <w:tr w:rsidR="003162F1" w:rsidRPr="006A07A7" w:rsidTr="00EA61D3">
        <w:trPr>
          <w:trHeight w:val="600"/>
          <w:jc w:val="center"/>
        </w:trPr>
        <w:tc>
          <w:tcPr>
            <w:tcW w:w="925" w:type="dxa"/>
            <w:vMerge w:val="restart"/>
            <w:tcBorders>
              <w:top w:val="double" w:sz="4" w:space="0" w:color="auto"/>
              <w:left w:val="double" w:sz="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اليوم</w:t>
            </w:r>
          </w:p>
        </w:tc>
        <w:tc>
          <w:tcPr>
            <w:tcW w:w="1134" w:type="dxa"/>
            <w:vMerge w:val="restart"/>
            <w:tcBorders>
              <w:top w:val="double" w:sz="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رقم الجلسة</w:t>
            </w:r>
          </w:p>
        </w:tc>
        <w:tc>
          <w:tcPr>
            <w:tcW w:w="5583" w:type="dxa"/>
            <w:vMerge w:val="restart"/>
            <w:tcBorders>
              <w:top w:val="double" w:sz="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موضوع الجلسة/النشاط</w:t>
            </w:r>
          </w:p>
        </w:tc>
        <w:tc>
          <w:tcPr>
            <w:tcW w:w="1789" w:type="dxa"/>
            <w:gridSpan w:val="2"/>
            <w:tcBorders>
              <w:top w:val="double" w:sz="4" w:space="0" w:color="auto"/>
              <w:right w:val="double" w:sz="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الزمن</w:t>
            </w:r>
          </w:p>
        </w:tc>
      </w:tr>
      <w:tr w:rsidR="003162F1" w:rsidRPr="006A07A7" w:rsidTr="00EA61D3">
        <w:trPr>
          <w:trHeight w:val="360"/>
          <w:jc w:val="center"/>
        </w:trPr>
        <w:tc>
          <w:tcPr>
            <w:tcW w:w="925" w:type="dxa"/>
            <w:vMerge/>
            <w:tcBorders>
              <w:left w:val="double" w:sz="4" w:space="0" w:color="auto"/>
              <w:bottom w:val="thinThickSmallGap" w:sz="2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p>
        </w:tc>
        <w:tc>
          <w:tcPr>
            <w:tcW w:w="1134" w:type="dxa"/>
            <w:vMerge/>
            <w:tcBorders>
              <w:bottom w:val="thinThickSmallGap" w:sz="2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p>
        </w:tc>
        <w:tc>
          <w:tcPr>
            <w:tcW w:w="5583" w:type="dxa"/>
            <w:vMerge/>
            <w:tcBorders>
              <w:bottom w:val="thinThickSmallGap" w:sz="2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p>
        </w:tc>
        <w:tc>
          <w:tcPr>
            <w:tcW w:w="850" w:type="dxa"/>
            <w:tcBorders>
              <w:bottom w:val="thinThickSmallGap" w:sz="2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دقيقة</w:t>
            </w:r>
          </w:p>
        </w:tc>
        <w:tc>
          <w:tcPr>
            <w:tcW w:w="939" w:type="dxa"/>
            <w:tcBorders>
              <w:bottom w:val="thinThickSmallGap" w:sz="24" w:space="0" w:color="auto"/>
              <w:right w:val="double" w:sz="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ساعة</w:t>
            </w:r>
          </w:p>
        </w:tc>
      </w:tr>
      <w:tr w:rsidR="003162F1" w:rsidRPr="006A07A7" w:rsidTr="00EA61D3">
        <w:trPr>
          <w:trHeight w:val="500"/>
          <w:jc w:val="center"/>
        </w:trPr>
        <w:tc>
          <w:tcPr>
            <w:tcW w:w="925" w:type="dxa"/>
            <w:vMerge w:val="restart"/>
            <w:tcBorders>
              <w:top w:val="thinThickSmallGap" w:sz="24" w:space="0" w:color="auto"/>
            </w:tcBorders>
            <w:vAlign w:val="center"/>
          </w:tcPr>
          <w:p w:rsidR="003162F1" w:rsidRPr="006A07A7" w:rsidRDefault="00FD5583" w:rsidP="003162F1">
            <w:pPr>
              <w:jc w:val="center"/>
              <w:rPr>
                <w:rFonts w:asciiTheme="majorBidi" w:hAnsiTheme="majorBidi" w:cstheme="majorBidi"/>
                <w:b/>
                <w:bCs/>
                <w:sz w:val="28"/>
                <w:szCs w:val="28"/>
                <w:rtl/>
                <w:lang w:bidi="ar-JO"/>
              </w:rPr>
            </w:pPr>
            <w:r w:rsidRPr="00FD5583">
              <w:rPr>
                <w:rFonts w:asciiTheme="majorBidi" w:hAnsiTheme="majorBidi" w:cs="Times New Roman" w:hint="cs"/>
                <w:b/>
                <w:bCs/>
                <w:sz w:val="28"/>
                <w:szCs w:val="28"/>
                <w:rtl/>
                <w:lang w:bidi="ar-JO"/>
              </w:rPr>
              <w:t>الأول</w:t>
            </w:r>
          </w:p>
        </w:tc>
        <w:tc>
          <w:tcPr>
            <w:tcW w:w="1134" w:type="dxa"/>
            <w:tcBorders>
              <w:top w:val="thinThickSmallGap" w:sz="24" w:space="0" w:color="auto"/>
            </w:tcBorders>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الأولى</w:t>
            </w:r>
          </w:p>
        </w:tc>
        <w:tc>
          <w:tcPr>
            <w:tcW w:w="5583" w:type="dxa"/>
            <w:tcBorders>
              <w:top w:val="thinThickSmallGap" w:sz="24" w:space="0" w:color="auto"/>
            </w:tcBorders>
          </w:tcPr>
          <w:p w:rsidR="003162F1" w:rsidRPr="001407A1" w:rsidRDefault="001407A1" w:rsidP="008C504A">
            <w:pPr>
              <w:numPr>
                <w:ilvl w:val="0"/>
                <w:numId w:val="7"/>
              </w:numPr>
              <w:tabs>
                <w:tab w:val="clear" w:pos="454"/>
                <w:tab w:val="num" w:pos="230"/>
              </w:tabs>
              <w:spacing w:after="0" w:line="360" w:lineRule="auto"/>
              <w:jc w:val="lowKashida"/>
              <w:rPr>
                <w:rFonts w:asciiTheme="majorBidi" w:eastAsia="Microsoft JhengHei" w:hAnsiTheme="majorBidi" w:cstheme="majorBidi"/>
                <w:sz w:val="28"/>
                <w:szCs w:val="28"/>
                <w:rtl/>
                <w:lang w:bidi="ar-JO"/>
              </w:rPr>
            </w:pPr>
            <w:r w:rsidRPr="001407A1">
              <w:rPr>
                <w:rFonts w:asciiTheme="majorBidi" w:eastAsia="Microsoft JhengHei" w:hAnsiTheme="majorBidi" w:cstheme="majorBidi" w:hint="cs"/>
                <w:sz w:val="28"/>
                <w:szCs w:val="28"/>
                <w:rtl/>
                <w:lang w:bidi="ar-JO"/>
              </w:rPr>
              <w:t>التعريف بالدراسات الدولية</w:t>
            </w:r>
          </w:p>
          <w:p w:rsidR="003162F1" w:rsidRPr="001407A1" w:rsidRDefault="001407A1" w:rsidP="008C504A">
            <w:pPr>
              <w:numPr>
                <w:ilvl w:val="0"/>
                <w:numId w:val="7"/>
              </w:numPr>
              <w:tabs>
                <w:tab w:val="clear" w:pos="454"/>
                <w:tab w:val="num" w:pos="230"/>
              </w:tabs>
              <w:spacing w:after="0" w:line="360" w:lineRule="auto"/>
              <w:jc w:val="lowKashida"/>
              <w:rPr>
                <w:rFonts w:asciiTheme="majorBidi" w:eastAsia="Microsoft JhengHei" w:hAnsiTheme="majorBidi" w:cstheme="majorBidi"/>
                <w:sz w:val="28"/>
                <w:szCs w:val="28"/>
                <w:rtl/>
                <w:lang w:bidi="ar-JO"/>
              </w:rPr>
            </w:pPr>
            <w:r w:rsidRPr="001407A1">
              <w:rPr>
                <w:rFonts w:asciiTheme="majorBidi" w:eastAsia="Microsoft JhengHei" w:hAnsiTheme="majorBidi" w:cstheme="majorBidi" w:hint="cs"/>
                <w:sz w:val="28"/>
                <w:szCs w:val="28"/>
                <w:rtl/>
                <w:lang w:bidi="ar-JO"/>
              </w:rPr>
              <w:t>اهداف الدراسة واهميتها</w:t>
            </w:r>
            <w:r>
              <w:rPr>
                <w:rFonts w:asciiTheme="majorBidi" w:eastAsia="Microsoft JhengHei" w:hAnsiTheme="majorBidi" w:cstheme="majorBidi" w:hint="cs"/>
                <w:sz w:val="28"/>
                <w:szCs w:val="28"/>
                <w:rtl/>
                <w:lang w:bidi="ar-JO"/>
              </w:rPr>
              <w:t xml:space="preserve"> وادواتها</w:t>
            </w:r>
          </w:p>
          <w:p w:rsidR="003162F1" w:rsidRPr="001407A1" w:rsidRDefault="001407A1" w:rsidP="008C504A">
            <w:pPr>
              <w:numPr>
                <w:ilvl w:val="0"/>
                <w:numId w:val="7"/>
              </w:numPr>
              <w:tabs>
                <w:tab w:val="clear" w:pos="454"/>
                <w:tab w:val="num" w:pos="230"/>
              </w:tabs>
              <w:spacing w:after="0" w:line="360" w:lineRule="auto"/>
              <w:jc w:val="lowKashida"/>
              <w:rPr>
                <w:rFonts w:asciiTheme="majorBidi" w:eastAsia="Microsoft JhengHei" w:hAnsiTheme="majorBidi" w:cstheme="majorBidi"/>
                <w:sz w:val="28"/>
                <w:szCs w:val="28"/>
                <w:rtl/>
                <w:lang w:bidi="ar-JO"/>
              </w:rPr>
            </w:pPr>
            <w:r w:rsidRPr="001407A1">
              <w:rPr>
                <w:rFonts w:asciiTheme="majorBidi" w:eastAsia="Microsoft JhengHei" w:hAnsiTheme="majorBidi" w:cstheme="majorBidi" w:hint="cs"/>
                <w:sz w:val="28"/>
                <w:szCs w:val="28"/>
                <w:rtl/>
                <w:lang w:bidi="ar-JO"/>
              </w:rPr>
              <w:t>نتائج طلبة الاردن في الدراسات الدولية</w:t>
            </w:r>
          </w:p>
          <w:p w:rsidR="00EA61D3" w:rsidRPr="001407A1" w:rsidRDefault="001407A1" w:rsidP="008C504A">
            <w:pPr>
              <w:numPr>
                <w:ilvl w:val="0"/>
                <w:numId w:val="7"/>
              </w:numPr>
              <w:tabs>
                <w:tab w:val="clear" w:pos="454"/>
                <w:tab w:val="num" w:pos="230"/>
              </w:tabs>
              <w:spacing w:after="0" w:line="360" w:lineRule="auto"/>
              <w:jc w:val="lowKashida"/>
              <w:rPr>
                <w:rFonts w:asciiTheme="majorBidi" w:eastAsia="Microsoft JhengHei" w:hAnsiTheme="majorBidi" w:cstheme="majorBidi"/>
                <w:sz w:val="28"/>
                <w:szCs w:val="28"/>
                <w:lang w:bidi="ar-JO"/>
              </w:rPr>
            </w:pPr>
            <w:r w:rsidRPr="001407A1">
              <w:rPr>
                <w:rFonts w:asciiTheme="majorBidi" w:eastAsia="Microsoft JhengHei" w:hAnsiTheme="majorBidi" w:cstheme="majorBidi" w:hint="cs"/>
                <w:sz w:val="28"/>
                <w:szCs w:val="28"/>
                <w:rtl/>
                <w:lang w:bidi="ar-JO"/>
              </w:rPr>
              <w:t>ادوار المعنيين بالدراسة</w:t>
            </w:r>
          </w:p>
          <w:p w:rsidR="003162F1" w:rsidRPr="00CA6F30" w:rsidRDefault="003162F1" w:rsidP="001407A1">
            <w:pPr>
              <w:spacing w:after="0" w:line="360" w:lineRule="auto"/>
              <w:ind w:left="454"/>
              <w:jc w:val="lowKashida"/>
              <w:rPr>
                <w:rFonts w:asciiTheme="majorBidi" w:eastAsia="Microsoft JhengHei" w:hAnsiTheme="majorBidi" w:cstheme="majorBidi"/>
                <w:color w:val="FF0000"/>
                <w:sz w:val="28"/>
                <w:szCs w:val="28"/>
                <w:rtl/>
                <w:lang w:bidi="ar-JO"/>
              </w:rPr>
            </w:pPr>
          </w:p>
        </w:tc>
        <w:tc>
          <w:tcPr>
            <w:tcW w:w="850" w:type="dxa"/>
            <w:tcBorders>
              <w:top w:val="thinThickSmallGap" w:sz="24" w:space="0" w:color="auto"/>
            </w:tcBorders>
          </w:tcPr>
          <w:p w:rsidR="003162F1" w:rsidRPr="001407A1" w:rsidRDefault="001407A1" w:rsidP="003162F1">
            <w:pPr>
              <w:jc w:val="center"/>
              <w:rPr>
                <w:rFonts w:asciiTheme="majorBidi" w:hAnsiTheme="majorBidi" w:cstheme="majorBidi"/>
                <w:sz w:val="28"/>
                <w:szCs w:val="28"/>
                <w:rtl/>
                <w:lang w:bidi="ar-JO"/>
              </w:rPr>
            </w:pPr>
            <w:r w:rsidRPr="001407A1">
              <w:rPr>
                <w:rFonts w:asciiTheme="majorBidi" w:hAnsiTheme="majorBidi" w:cstheme="majorBidi" w:hint="cs"/>
                <w:sz w:val="28"/>
                <w:szCs w:val="28"/>
                <w:rtl/>
                <w:lang w:bidi="ar-JO"/>
              </w:rPr>
              <w:t>30</w:t>
            </w:r>
          </w:p>
          <w:p w:rsidR="003162F1" w:rsidRPr="001407A1" w:rsidRDefault="001407A1" w:rsidP="003162F1">
            <w:pPr>
              <w:jc w:val="center"/>
              <w:rPr>
                <w:rFonts w:asciiTheme="majorBidi" w:hAnsiTheme="majorBidi" w:cstheme="majorBidi"/>
                <w:sz w:val="28"/>
                <w:szCs w:val="28"/>
                <w:rtl/>
                <w:lang w:bidi="ar-JO"/>
              </w:rPr>
            </w:pPr>
            <w:r w:rsidRPr="001407A1">
              <w:rPr>
                <w:rFonts w:asciiTheme="majorBidi" w:hAnsiTheme="majorBidi" w:cstheme="majorBidi" w:hint="cs"/>
                <w:sz w:val="28"/>
                <w:szCs w:val="28"/>
                <w:rtl/>
                <w:lang w:bidi="ar-JO"/>
              </w:rPr>
              <w:t>3</w:t>
            </w:r>
            <w:r w:rsidR="003162F1" w:rsidRPr="001407A1">
              <w:rPr>
                <w:rFonts w:asciiTheme="majorBidi" w:hAnsiTheme="majorBidi" w:cstheme="majorBidi" w:hint="cs"/>
                <w:sz w:val="28"/>
                <w:szCs w:val="28"/>
                <w:rtl/>
                <w:lang w:bidi="ar-JO"/>
              </w:rPr>
              <w:t>0</w:t>
            </w:r>
          </w:p>
          <w:p w:rsidR="001407A1" w:rsidRPr="001407A1" w:rsidRDefault="001407A1" w:rsidP="003162F1">
            <w:pPr>
              <w:jc w:val="center"/>
              <w:rPr>
                <w:rFonts w:asciiTheme="majorBidi" w:hAnsiTheme="majorBidi" w:cstheme="majorBidi"/>
                <w:sz w:val="28"/>
                <w:szCs w:val="28"/>
                <w:rtl/>
                <w:lang w:bidi="ar-JO"/>
              </w:rPr>
            </w:pPr>
            <w:r w:rsidRPr="001407A1">
              <w:rPr>
                <w:rFonts w:asciiTheme="majorBidi" w:hAnsiTheme="majorBidi" w:cstheme="majorBidi" w:hint="cs"/>
                <w:sz w:val="28"/>
                <w:szCs w:val="28"/>
                <w:rtl/>
                <w:lang w:bidi="ar-JO"/>
              </w:rPr>
              <w:t>30</w:t>
            </w:r>
          </w:p>
          <w:p w:rsidR="003162F1" w:rsidRPr="001407A1" w:rsidRDefault="00EA61D3" w:rsidP="00EC7C8A">
            <w:pPr>
              <w:jc w:val="center"/>
              <w:rPr>
                <w:rFonts w:asciiTheme="majorBidi" w:hAnsiTheme="majorBidi" w:cstheme="majorBidi"/>
                <w:sz w:val="28"/>
                <w:szCs w:val="28"/>
                <w:rtl/>
                <w:lang w:bidi="ar-JO"/>
              </w:rPr>
            </w:pPr>
            <w:r w:rsidRPr="001407A1">
              <w:rPr>
                <w:rFonts w:asciiTheme="majorBidi" w:hAnsiTheme="majorBidi" w:cs="Times New Roman"/>
                <w:sz w:val="28"/>
                <w:szCs w:val="28"/>
                <w:rtl/>
                <w:lang w:bidi="ar-JO"/>
              </w:rPr>
              <w:t>60</w:t>
            </w:r>
          </w:p>
          <w:p w:rsidR="003162F1" w:rsidRPr="001407A1" w:rsidRDefault="003162F1" w:rsidP="00FD5583">
            <w:pPr>
              <w:jc w:val="center"/>
              <w:rPr>
                <w:rFonts w:asciiTheme="majorBidi" w:hAnsiTheme="majorBidi" w:cstheme="majorBidi"/>
                <w:sz w:val="28"/>
                <w:szCs w:val="28"/>
                <w:rtl/>
                <w:lang w:bidi="ar-JO"/>
              </w:rPr>
            </w:pPr>
          </w:p>
        </w:tc>
        <w:tc>
          <w:tcPr>
            <w:tcW w:w="939" w:type="dxa"/>
            <w:tcBorders>
              <w:top w:val="thinThickSmallGap" w:sz="24" w:space="0" w:color="auto"/>
            </w:tcBorders>
          </w:tcPr>
          <w:p w:rsidR="003162F1" w:rsidRPr="001407A1" w:rsidRDefault="003162F1" w:rsidP="003162F1">
            <w:pPr>
              <w:jc w:val="center"/>
              <w:rPr>
                <w:rFonts w:asciiTheme="majorBidi" w:hAnsiTheme="majorBidi" w:cstheme="majorBidi"/>
                <w:sz w:val="28"/>
                <w:szCs w:val="28"/>
                <w:rtl/>
                <w:lang w:bidi="ar-JO"/>
              </w:rPr>
            </w:pPr>
            <w:r w:rsidRPr="001407A1">
              <w:rPr>
                <w:rFonts w:asciiTheme="majorBidi" w:hAnsiTheme="majorBidi" w:cstheme="majorBidi"/>
                <w:sz w:val="28"/>
                <w:szCs w:val="28"/>
                <w:rtl/>
                <w:lang w:bidi="ar-JO"/>
              </w:rPr>
              <w:t>-</w:t>
            </w:r>
          </w:p>
          <w:p w:rsidR="003162F1" w:rsidRPr="001407A1" w:rsidRDefault="003162F1" w:rsidP="003162F1">
            <w:pPr>
              <w:jc w:val="center"/>
              <w:rPr>
                <w:rFonts w:asciiTheme="majorBidi" w:hAnsiTheme="majorBidi" w:cstheme="majorBidi"/>
                <w:sz w:val="28"/>
                <w:szCs w:val="28"/>
                <w:rtl/>
                <w:lang w:bidi="ar-JO"/>
              </w:rPr>
            </w:pPr>
            <w:r w:rsidRPr="001407A1">
              <w:rPr>
                <w:rFonts w:asciiTheme="majorBidi" w:hAnsiTheme="majorBidi" w:cstheme="majorBidi"/>
                <w:sz w:val="28"/>
                <w:szCs w:val="28"/>
                <w:rtl/>
                <w:lang w:bidi="ar-JO"/>
              </w:rPr>
              <w:t>-</w:t>
            </w:r>
          </w:p>
          <w:p w:rsidR="003162F1" w:rsidRPr="001407A1" w:rsidRDefault="003162F1" w:rsidP="003162F1">
            <w:pPr>
              <w:jc w:val="center"/>
              <w:rPr>
                <w:rFonts w:asciiTheme="majorBidi" w:hAnsiTheme="majorBidi" w:cstheme="majorBidi"/>
                <w:sz w:val="28"/>
                <w:szCs w:val="28"/>
                <w:rtl/>
                <w:lang w:bidi="ar-JO"/>
              </w:rPr>
            </w:pPr>
          </w:p>
          <w:p w:rsidR="003162F1" w:rsidRPr="001407A1" w:rsidRDefault="003162F1" w:rsidP="003162F1">
            <w:pPr>
              <w:jc w:val="center"/>
              <w:rPr>
                <w:rFonts w:asciiTheme="majorBidi" w:hAnsiTheme="majorBidi" w:cstheme="majorBidi"/>
                <w:sz w:val="28"/>
                <w:szCs w:val="28"/>
                <w:rtl/>
                <w:lang w:bidi="ar-JO"/>
              </w:rPr>
            </w:pPr>
          </w:p>
        </w:tc>
      </w:tr>
      <w:tr w:rsidR="003162F1" w:rsidRPr="006A07A7" w:rsidTr="00EA61D3">
        <w:trPr>
          <w:trHeight w:val="540"/>
          <w:jc w:val="center"/>
        </w:trPr>
        <w:tc>
          <w:tcPr>
            <w:tcW w:w="925" w:type="dxa"/>
            <w:vMerge/>
            <w:vAlign w:val="center"/>
          </w:tcPr>
          <w:p w:rsidR="003162F1" w:rsidRPr="006A07A7" w:rsidRDefault="003162F1" w:rsidP="003162F1">
            <w:pPr>
              <w:jc w:val="center"/>
              <w:rPr>
                <w:rFonts w:asciiTheme="majorBidi" w:hAnsiTheme="majorBidi" w:cstheme="majorBidi"/>
                <w:b/>
                <w:bCs/>
                <w:sz w:val="28"/>
                <w:szCs w:val="28"/>
                <w:rtl/>
                <w:lang w:bidi="ar-JO"/>
              </w:rPr>
            </w:pPr>
          </w:p>
        </w:tc>
        <w:tc>
          <w:tcPr>
            <w:tcW w:w="6717" w:type="dxa"/>
            <w:gridSpan w:val="2"/>
            <w:tcBorders>
              <w:top w:val="single" w:sz="4" w:space="0" w:color="auto"/>
            </w:tcBorders>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استراحة</w:t>
            </w:r>
          </w:p>
        </w:tc>
        <w:tc>
          <w:tcPr>
            <w:tcW w:w="850" w:type="dxa"/>
            <w:tcBorders>
              <w:top w:val="single" w:sz="4" w:space="0" w:color="auto"/>
            </w:tcBorders>
            <w:shd w:val="clear" w:color="auto" w:fill="BFBFBF"/>
            <w:vAlign w:val="center"/>
          </w:tcPr>
          <w:p w:rsidR="003162F1" w:rsidRPr="006A07A7" w:rsidRDefault="003162F1" w:rsidP="003162F1">
            <w:pPr>
              <w:jc w:val="center"/>
              <w:rPr>
                <w:rFonts w:asciiTheme="majorBidi" w:hAnsiTheme="majorBidi" w:cstheme="majorBidi"/>
                <w:sz w:val="28"/>
                <w:szCs w:val="28"/>
                <w:rtl/>
                <w:lang w:bidi="ar-JO"/>
              </w:rPr>
            </w:pPr>
          </w:p>
        </w:tc>
        <w:tc>
          <w:tcPr>
            <w:tcW w:w="939" w:type="dxa"/>
            <w:tcBorders>
              <w:top w:val="single" w:sz="4" w:space="0" w:color="auto"/>
            </w:tcBorders>
            <w:shd w:val="clear" w:color="auto" w:fill="BFBFBF"/>
            <w:vAlign w:val="center"/>
          </w:tcPr>
          <w:p w:rsidR="003162F1" w:rsidRPr="006A07A7" w:rsidRDefault="003162F1" w:rsidP="003162F1">
            <w:pPr>
              <w:jc w:val="center"/>
              <w:rPr>
                <w:rFonts w:asciiTheme="majorBidi" w:hAnsiTheme="majorBidi" w:cstheme="majorBidi"/>
                <w:sz w:val="28"/>
                <w:szCs w:val="28"/>
                <w:rtl/>
                <w:lang w:bidi="ar-JO"/>
              </w:rPr>
            </w:pPr>
          </w:p>
        </w:tc>
      </w:tr>
      <w:tr w:rsidR="003162F1" w:rsidRPr="006A07A7" w:rsidTr="001407A1">
        <w:trPr>
          <w:trHeight w:val="943"/>
          <w:jc w:val="center"/>
        </w:trPr>
        <w:tc>
          <w:tcPr>
            <w:tcW w:w="925" w:type="dxa"/>
            <w:vMerge/>
            <w:tcBorders>
              <w:bottom w:val="thinThickSmallGap" w:sz="24" w:space="0" w:color="auto"/>
            </w:tcBorders>
            <w:vAlign w:val="center"/>
          </w:tcPr>
          <w:p w:rsidR="003162F1" w:rsidRPr="006A07A7" w:rsidRDefault="003162F1" w:rsidP="003162F1">
            <w:pPr>
              <w:jc w:val="center"/>
              <w:rPr>
                <w:rFonts w:asciiTheme="majorBidi" w:hAnsiTheme="majorBidi" w:cstheme="majorBidi"/>
                <w:b/>
                <w:bCs/>
                <w:sz w:val="28"/>
                <w:szCs w:val="28"/>
                <w:rtl/>
                <w:lang w:bidi="ar-JO"/>
              </w:rPr>
            </w:pPr>
          </w:p>
        </w:tc>
        <w:tc>
          <w:tcPr>
            <w:tcW w:w="1134" w:type="dxa"/>
            <w:tcBorders>
              <w:top w:val="single" w:sz="4" w:space="0" w:color="auto"/>
              <w:bottom w:val="thinThickSmallGap" w:sz="24" w:space="0" w:color="auto"/>
            </w:tcBorders>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الثانية</w:t>
            </w:r>
          </w:p>
        </w:tc>
        <w:tc>
          <w:tcPr>
            <w:tcW w:w="5583" w:type="dxa"/>
            <w:tcBorders>
              <w:top w:val="single" w:sz="4" w:space="0" w:color="auto"/>
              <w:bottom w:val="thinThickSmallGap" w:sz="24" w:space="0" w:color="auto"/>
            </w:tcBorders>
          </w:tcPr>
          <w:p w:rsidR="00EA61D3" w:rsidRPr="001407A1" w:rsidRDefault="001407A1" w:rsidP="008C504A">
            <w:pPr>
              <w:numPr>
                <w:ilvl w:val="0"/>
                <w:numId w:val="7"/>
              </w:numPr>
              <w:spacing w:after="0" w:line="360" w:lineRule="auto"/>
              <w:jc w:val="lowKashida"/>
              <w:rPr>
                <w:rFonts w:asciiTheme="majorBidi" w:eastAsia="Microsoft JhengHei" w:hAnsiTheme="majorBidi" w:cstheme="majorBidi"/>
                <w:sz w:val="28"/>
                <w:szCs w:val="28"/>
                <w:lang w:bidi="ar-JO"/>
              </w:rPr>
            </w:pPr>
            <w:r w:rsidRPr="001407A1">
              <w:rPr>
                <w:rFonts w:asciiTheme="majorBidi" w:eastAsia="Microsoft JhengHei" w:hAnsiTheme="majorBidi" w:cs="Times New Roman" w:hint="cs"/>
                <w:sz w:val="28"/>
                <w:szCs w:val="28"/>
                <w:rtl/>
                <w:lang w:bidi="ar-JO"/>
              </w:rPr>
              <w:t>المهارات التي تتضمنها الدراسة</w:t>
            </w:r>
          </w:p>
          <w:p w:rsidR="003162F1" w:rsidRPr="001407A1" w:rsidRDefault="001407A1" w:rsidP="008C504A">
            <w:pPr>
              <w:numPr>
                <w:ilvl w:val="0"/>
                <w:numId w:val="7"/>
              </w:numPr>
              <w:spacing w:after="0" w:line="360" w:lineRule="auto"/>
              <w:jc w:val="lowKashida"/>
              <w:rPr>
                <w:rFonts w:asciiTheme="majorBidi" w:eastAsia="Microsoft JhengHei" w:hAnsiTheme="majorBidi" w:cstheme="majorBidi"/>
                <w:sz w:val="28"/>
                <w:szCs w:val="28"/>
                <w:rtl/>
                <w:lang w:bidi="ar-JO"/>
              </w:rPr>
            </w:pPr>
            <w:r w:rsidRPr="001407A1">
              <w:rPr>
                <w:rFonts w:asciiTheme="majorBidi" w:eastAsia="Microsoft JhengHei" w:hAnsiTheme="majorBidi" w:cs="Times New Roman" w:hint="cs"/>
                <w:sz w:val="28"/>
                <w:szCs w:val="28"/>
                <w:rtl/>
                <w:lang w:bidi="ar-JO"/>
              </w:rPr>
              <w:t>بناء ادوات تشخيص المهارات</w:t>
            </w:r>
          </w:p>
        </w:tc>
        <w:tc>
          <w:tcPr>
            <w:tcW w:w="850" w:type="dxa"/>
            <w:tcBorders>
              <w:top w:val="single" w:sz="4" w:space="0" w:color="auto"/>
              <w:bottom w:val="thinThickSmallGap" w:sz="24" w:space="0" w:color="auto"/>
            </w:tcBorders>
          </w:tcPr>
          <w:p w:rsidR="003162F1" w:rsidRPr="001407A1" w:rsidRDefault="00EC7C8A" w:rsidP="003162F1">
            <w:pPr>
              <w:jc w:val="center"/>
              <w:rPr>
                <w:rFonts w:asciiTheme="majorBidi" w:hAnsiTheme="majorBidi" w:cstheme="majorBidi"/>
                <w:sz w:val="28"/>
                <w:szCs w:val="28"/>
                <w:rtl/>
                <w:lang w:bidi="ar-JO"/>
              </w:rPr>
            </w:pPr>
            <w:r w:rsidRPr="001407A1">
              <w:rPr>
                <w:rFonts w:asciiTheme="majorBidi" w:hAnsiTheme="majorBidi" w:cstheme="majorBidi" w:hint="cs"/>
                <w:sz w:val="28"/>
                <w:szCs w:val="28"/>
                <w:rtl/>
                <w:lang w:bidi="ar-JO"/>
              </w:rPr>
              <w:t>6</w:t>
            </w:r>
            <w:r w:rsidR="00EA61D3" w:rsidRPr="001407A1">
              <w:rPr>
                <w:rFonts w:asciiTheme="majorBidi" w:hAnsiTheme="majorBidi" w:cstheme="majorBidi" w:hint="cs"/>
                <w:sz w:val="28"/>
                <w:szCs w:val="28"/>
                <w:rtl/>
                <w:lang w:bidi="ar-JO"/>
              </w:rPr>
              <w:t>0</w:t>
            </w:r>
          </w:p>
          <w:p w:rsidR="003162F1" w:rsidRPr="001407A1" w:rsidRDefault="00A0731E" w:rsidP="00FD5583">
            <w:pPr>
              <w:jc w:val="center"/>
              <w:rPr>
                <w:rFonts w:asciiTheme="majorBidi" w:hAnsiTheme="majorBidi" w:cstheme="majorBidi"/>
                <w:sz w:val="28"/>
                <w:szCs w:val="28"/>
                <w:rtl/>
                <w:lang w:bidi="ar-JO"/>
              </w:rPr>
            </w:pPr>
            <w:r w:rsidRPr="001407A1">
              <w:rPr>
                <w:rFonts w:asciiTheme="majorBidi" w:hAnsiTheme="majorBidi" w:cstheme="majorBidi" w:hint="cs"/>
                <w:sz w:val="28"/>
                <w:szCs w:val="28"/>
                <w:rtl/>
                <w:lang w:bidi="ar-JO"/>
              </w:rPr>
              <w:t>90</w:t>
            </w:r>
          </w:p>
        </w:tc>
        <w:tc>
          <w:tcPr>
            <w:tcW w:w="939" w:type="dxa"/>
            <w:tcBorders>
              <w:top w:val="single" w:sz="4" w:space="0" w:color="auto"/>
              <w:bottom w:val="thinThickSmallGap" w:sz="24" w:space="0" w:color="auto"/>
            </w:tcBorders>
          </w:tcPr>
          <w:p w:rsidR="003162F1" w:rsidRPr="001407A1" w:rsidRDefault="003162F1" w:rsidP="003162F1">
            <w:pPr>
              <w:rPr>
                <w:rFonts w:asciiTheme="majorBidi" w:hAnsiTheme="majorBidi" w:cstheme="majorBidi"/>
                <w:sz w:val="28"/>
                <w:szCs w:val="28"/>
                <w:rtl/>
                <w:lang w:bidi="ar-JO"/>
              </w:rPr>
            </w:pPr>
          </w:p>
        </w:tc>
      </w:tr>
      <w:tr w:rsidR="003162F1" w:rsidRPr="006A07A7" w:rsidTr="00EA61D3">
        <w:trPr>
          <w:trHeight w:val="420"/>
          <w:jc w:val="center"/>
        </w:trPr>
        <w:tc>
          <w:tcPr>
            <w:tcW w:w="925" w:type="dxa"/>
            <w:vMerge w:val="restart"/>
            <w:tcBorders>
              <w:top w:val="thinThickSmallGap" w:sz="24" w:space="0" w:color="auto"/>
            </w:tcBorders>
            <w:vAlign w:val="center"/>
          </w:tcPr>
          <w:p w:rsidR="003162F1" w:rsidRPr="006A07A7" w:rsidRDefault="00FD5583" w:rsidP="003162F1">
            <w:pPr>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w:t>
            </w:r>
            <w:r w:rsidR="003162F1" w:rsidRPr="006A07A7">
              <w:rPr>
                <w:rFonts w:asciiTheme="majorBidi" w:hAnsiTheme="majorBidi" w:cstheme="majorBidi"/>
                <w:b/>
                <w:bCs/>
                <w:sz w:val="28"/>
                <w:szCs w:val="28"/>
                <w:rtl/>
                <w:lang w:bidi="ar-JO"/>
              </w:rPr>
              <w:t>ثاني</w:t>
            </w:r>
          </w:p>
        </w:tc>
        <w:tc>
          <w:tcPr>
            <w:tcW w:w="1134" w:type="dxa"/>
            <w:tcBorders>
              <w:top w:val="thinThickSmallGap" w:sz="24" w:space="0" w:color="auto"/>
            </w:tcBorders>
            <w:vAlign w:val="center"/>
          </w:tcPr>
          <w:p w:rsidR="003162F1" w:rsidRPr="00666743" w:rsidRDefault="003162F1" w:rsidP="003162F1">
            <w:pPr>
              <w:jc w:val="center"/>
              <w:rPr>
                <w:rFonts w:asciiTheme="majorBidi" w:eastAsia="Microsoft JhengHei" w:hAnsiTheme="majorBidi" w:cs="Times New Roman"/>
                <w:sz w:val="28"/>
                <w:szCs w:val="28"/>
                <w:rtl/>
                <w:lang w:bidi="ar-JO"/>
              </w:rPr>
            </w:pPr>
            <w:r w:rsidRPr="00666743">
              <w:rPr>
                <w:rFonts w:asciiTheme="majorBidi" w:eastAsia="Microsoft JhengHei" w:hAnsiTheme="majorBidi" w:cs="Times New Roman"/>
                <w:sz w:val="28"/>
                <w:szCs w:val="28"/>
                <w:rtl/>
                <w:lang w:bidi="ar-JO"/>
              </w:rPr>
              <w:t>الأولى</w:t>
            </w:r>
          </w:p>
        </w:tc>
        <w:tc>
          <w:tcPr>
            <w:tcW w:w="5583" w:type="dxa"/>
            <w:tcBorders>
              <w:top w:val="thinThickSmallGap" w:sz="24" w:space="0" w:color="auto"/>
            </w:tcBorders>
          </w:tcPr>
          <w:p w:rsidR="00666743" w:rsidRPr="00666743" w:rsidRDefault="001407A1" w:rsidP="008C504A">
            <w:pPr>
              <w:numPr>
                <w:ilvl w:val="0"/>
                <w:numId w:val="7"/>
              </w:numPr>
              <w:spacing w:after="0" w:line="360" w:lineRule="auto"/>
              <w:jc w:val="lowKashida"/>
              <w:rPr>
                <w:rFonts w:asciiTheme="majorBidi" w:eastAsia="Microsoft JhengHei" w:hAnsiTheme="majorBidi" w:cs="Times New Roman"/>
                <w:sz w:val="28"/>
                <w:szCs w:val="28"/>
                <w:rtl/>
                <w:lang w:bidi="ar-JO"/>
              </w:rPr>
            </w:pPr>
            <w:r w:rsidRPr="00666743">
              <w:rPr>
                <w:rFonts w:asciiTheme="majorBidi" w:eastAsia="Microsoft JhengHei" w:hAnsiTheme="majorBidi" w:cs="Times New Roman"/>
                <w:sz w:val="28"/>
                <w:szCs w:val="28"/>
                <w:rtl/>
                <w:lang w:bidi="ar-JO"/>
              </w:rPr>
              <w:t xml:space="preserve">أسئلة الاختبارات الدولية وحلولها   </w:t>
            </w:r>
          </w:p>
          <w:p w:rsidR="003162F1" w:rsidRPr="00666743" w:rsidRDefault="00666743" w:rsidP="008C504A">
            <w:pPr>
              <w:numPr>
                <w:ilvl w:val="0"/>
                <w:numId w:val="7"/>
              </w:numPr>
              <w:spacing w:after="0" w:line="360" w:lineRule="auto"/>
              <w:jc w:val="lowKashida"/>
              <w:rPr>
                <w:rFonts w:asciiTheme="majorBidi" w:eastAsia="Microsoft JhengHei" w:hAnsiTheme="majorBidi" w:cs="Times New Roman"/>
                <w:sz w:val="28"/>
                <w:szCs w:val="28"/>
                <w:rtl/>
                <w:lang w:bidi="ar-JO"/>
              </w:rPr>
            </w:pPr>
            <w:r w:rsidRPr="00666743">
              <w:rPr>
                <w:rFonts w:asciiTheme="majorBidi" w:eastAsia="Microsoft JhengHei" w:hAnsiTheme="majorBidi" w:cs="Times New Roman" w:hint="cs"/>
                <w:sz w:val="28"/>
                <w:szCs w:val="28"/>
                <w:rtl/>
                <w:lang w:bidi="ar-JO"/>
              </w:rPr>
              <w:t>بناء اسئلة تحاكي اسئلة الاختبارات الدولية</w:t>
            </w:r>
            <w:r w:rsidR="001407A1" w:rsidRPr="00666743">
              <w:rPr>
                <w:rFonts w:asciiTheme="majorBidi" w:eastAsia="Microsoft JhengHei" w:hAnsiTheme="majorBidi" w:cs="Times New Roman"/>
                <w:sz w:val="28"/>
                <w:szCs w:val="28"/>
                <w:rtl/>
                <w:lang w:bidi="ar-JO"/>
              </w:rPr>
              <w:t xml:space="preserve">        </w:t>
            </w:r>
          </w:p>
        </w:tc>
        <w:tc>
          <w:tcPr>
            <w:tcW w:w="850" w:type="dxa"/>
            <w:tcBorders>
              <w:top w:val="thinThickSmallGap" w:sz="24" w:space="0" w:color="auto"/>
            </w:tcBorders>
          </w:tcPr>
          <w:p w:rsidR="003162F1" w:rsidRDefault="00666743" w:rsidP="003162F1">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60</w:t>
            </w:r>
          </w:p>
          <w:p w:rsidR="00666743" w:rsidRPr="00666743" w:rsidRDefault="00666743" w:rsidP="003162F1">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90</w:t>
            </w:r>
          </w:p>
        </w:tc>
        <w:tc>
          <w:tcPr>
            <w:tcW w:w="939" w:type="dxa"/>
            <w:tcBorders>
              <w:top w:val="thinThickSmallGap" w:sz="24" w:space="0" w:color="auto"/>
            </w:tcBorders>
          </w:tcPr>
          <w:p w:rsidR="003162F1" w:rsidRPr="00666743" w:rsidRDefault="003162F1" w:rsidP="003162F1">
            <w:pPr>
              <w:jc w:val="center"/>
              <w:rPr>
                <w:rFonts w:asciiTheme="majorBidi" w:hAnsiTheme="majorBidi" w:cstheme="majorBidi"/>
                <w:sz w:val="28"/>
                <w:szCs w:val="28"/>
                <w:rtl/>
                <w:lang w:bidi="ar-JO"/>
              </w:rPr>
            </w:pPr>
          </w:p>
        </w:tc>
      </w:tr>
      <w:tr w:rsidR="003162F1" w:rsidRPr="006A07A7" w:rsidTr="00EA61D3">
        <w:trPr>
          <w:trHeight w:val="420"/>
          <w:jc w:val="center"/>
        </w:trPr>
        <w:tc>
          <w:tcPr>
            <w:tcW w:w="925" w:type="dxa"/>
            <w:vMerge/>
            <w:vAlign w:val="center"/>
          </w:tcPr>
          <w:p w:rsidR="003162F1" w:rsidRPr="006A07A7" w:rsidRDefault="003162F1" w:rsidP="003162F1">
            <w:pPr>
              <w:jc w:val="center"/>
              <w:rPr>
                <w:rFonts w:asciiTheme="majorBidi" w:hAnsiTheme="majorBidi" w:cstheme="majorBidi"/>
                <w:b/>
                <w:bCs/>
                <w:sz w:val="28"/>
                <w:szCs w:val="28"/>
                <w:rtl/>
                <w:lang w:bidi="ar-JO"/>
              </w:rPr>
            </w:pPr>
          </w:p>
        </w:tc>
        <w:tc>
          <w:tcPr>
            <w:tcW w:w="6717" w:type="dxa"/>
            <w:gridSpan w:val="2"/>
            <w:shd w:val="clear" w:color="auto" w:fill="BFBFBF"/>
            <w:vAlign w:val="center"/>
          </w:tcPr>
          <w:p w:rsidR="003162F1" w:rsidRPr="006A07A7" w:rsidRDefault="003162F1" w:rsidP="003162F1">
            <w:pPr>
              <w:jc w:val="center"/>
              <w:rPr>
                <w:rFonts w:asciiTheme="majorBidi" w:hAnsiTheme="majorBidi" w:cstheme="majorBidi"/>
                <w:b/>
                <w:bCs/>
                <w:sz w:val="28"/>
                <w:szCs w:val="28"/>
                <w:rtl/>
                <w:lang w:bidi="ar-JO"/>
              </w:rPr>
            </w:pPr>
          </w:p>
        </w:tc>
        <w:tc>
          <w:tcPr>
            <w:tcW w:w="850" w:type="dxa"/>
            <w:shd w:val="clear" w:color="auto" w:fill="BFBFBF"/>
          </w:tcPr>
          <w:p w:rsidR="003162F1" w:rsidRPr="006A07A7" w:rsidRDefault="003162F1" w:rsidP="003162F1">
            <w:pPr>
              <w:jc w:val="center"/>
              <w:rPr>
                <w:rFonts w:asciiTheme="majorBidi" w:hAnsiTheme="majorBidi" w:cstheme="majorBidi"/>
                <w:sz w:val="28"/>
                <w:szCs w:val="28"/>
                <w:rtl/>
                <w:lang w:bidi="ar-JO"/>
              </w:rPr>
            </w:pPr>
          </w:p>
        </w:tc>
        <w:tc>
          <w:tcPr>
            <w:tcW w:w="939" w:type="dxa"/>
            <w:shd w:val="clear" w:color="auto" w:fill="BFBFBF"/>
          </w:tcPr>
          <w:p w:rsidR="003162F1" w:rsidRPr="006A07A7" w:rsidRDefault="003162F1" w:rsidP="003162F1">
            <w:pPr>
              <w:jc w:val="center"/>
              <w:rPr>
                <w:rFonts w:asciiTheme="majorBidi" w:hAnsiTheme="majorBidi" w:cstheme="majorBidi"/>
                <w:sz w:val="28"/>
                <w:szCs w:val="28"/>
                <w:rtl/>
                <w:lang w:bidi="ar-JO"/>
              </w:rPr>
            </w:pPr>
          </w:p>
        </w:tc>
      </w:tr>
      <w:tr w:rsidR="003162F1" w:rsidRPr="006A07A7" w:rsidTr="00EA61D3">
        <w:trPr>
          <w:trHeight w:val="460"/>
          <w:jc w:val="center"/>
        </w:trPr>
        <w:tc>
          <w:tcPr>
            <w:tcW w:w="925" w:type="dxa"/>
            <w:vMerge/>
            <w:tcBorders>
              <w:bottom w:val="thinThickSmallGap" w:sz="24" w:space="0" w:color="auto"/>
            </w:tcBorders>
          </w:tcPr>
          <w:p w:rsidR="003162F1" w:rsidRPr="006A07A7" w:rsidRDefault="003162F1" w:rsidP="003162F1">
            <w:pPr>
              <w:jc w:val="center"/>
              <w:rPr>
                <w:rFonts w:asciiTheme="majorBidi" w:hAnsiTheme="majorBidi" w:cstheme="majorBidi"/>
                <w:b/>
                <w:bCs/>
                <w:sz w:val="28"/>
                <w:szCs w:val="28"/>
                <w:rtl/>
                <w:lang w:bidi="ar-JO"/>
              </w:rPr>
            </w:pPr>
          </w:p>
        </w:tc>
        <w:tc>
          <w:tcPr>
            <w:tcW w:w="1134" w:type="dxa"/>
            <w:tcBorders>
              <w:bottom w:val="thinThickSmallGap" w:sz="24" w:space="0" w:color="auto"/>
            </w:tcBorders>
            <w:vAlign w:val="center"/>
          </w:tcPr>
          <w:p w:rsidR="003162F1" w:rsidRPr="006A07A7" w:rsidRDefault="003162F1" w:rsidP="003162F1">
            <w:pPr>
              <w:jc w:val="center"/>
              <w:rPr>
                <w:rFonts w:asciiTheme="majorBidi" w:hAnsiTheme="majorBidi" w:cstheme="majorBidi"/>
                <w:b/>
                <w:bCs/>
                <w:sz w:val="28"/>
                <w:szCs w:val="28"/>
                <w:rtl/>
                <w:lang w:bidi="ar-JO"/>
              </w:rPr>
            </w:pPr>
            <w:r w:rsidRPr="006A07A7">
              <w:rPr>
                <w:rFonts w:asciiTheme="majorBidi" w:hAnsiTheme="majorBidi" w:cstheme="majorBidi"/>
                <w:b/>
                <w:bCs/>
                <w:sz w:val="28"/>
                <w:szCs w:val="28"/>
                <w:rtl/>
                <w:lang w:bidi="ar-JO"/>
              </w:rPr>
              <w:t>الثانية</w:t>
            </w:r>
          </w:p>
        </w:tc>
        <w:tc>
          <w:tcPr>
            <w:tcW w:w="5583" w:type="dxa"/>
            <w:tcBorders>
              <w:bottom w:val="thinThickSmallGap" w:sz="24" w:space="0" w:color="auto"/>
            </w:tcBorders>
          </w:tcPr>
          <w:p w:rsidR="003162F1" w:rsidRPr="006A07A7" w:rsidRDefault="00666743" w:rsidP="003162F1">
            <w:pPr>
              <w:jc w:val="lowKashida"/>
              <w:rPr>
                <w:rFonts w:asciiTheme="majorBidi" w:hAnsiTheme="majorBidi" w:cstheme="majorBidi"/>
                <w:sz w:val="28"/>
                <w:szCs w:val="28"/>
                <w:lang w:bidi="ar-JO"/>
              </w:rPr>
            </w:pPr>
            <w:r w:rsidRPr="00666743">
              <w:rPr>
                <w:rFonts w:asciiTheme="majorBidi" w:hAnsiTheme="majorBidi" w:cs="Times New Roman" w:hint="cs"/>
                <w:sz w:val="28"/>
                <w:szCs w:val="28"/>
                <w:rtl/>
                <w:lang w:bidi="ar-JO"/>
              </w:rPr>
              <w:t>خطة</w:t>
            </w:r>
            <w:r w:rsidRPr="00666743">
              <w:rPr>
                <w:rFonts w:asciiTheme="majorBidi" w:hAnsiTheme="majorBidi" w:cs="Times New Roman"/>
                <w:sz w:val="28"/>
                <w:szCs w:val="28"/>
                <w:rtl/>
                <w:lang w:bidi="ar-JO"/>
              </w:rPr>
              <w:t xml:space="preserve"> </w:t>
            </w:r>
            <w:r w:rsidRPr="00666743">
              <w:rPr>
                <w:rFonts w:asciiTheme="majorBidi" w:hAnsiTheme="majorBidi" w:cs="Times New Roman" w:hint="cs"/>
                <w:sz w:val="28"/>
                <w:szCs w:val="28"/>
                <w:rtl/>
                <w:lang w:bidi="ar-JO"/>
              </w:rPr>
              <w:t>الاستعداد</w:t>
            </w:r>
            <w:r w:rsidRPr="00666743">
              <w:rPr>
                <w:rFonts w:asciiTheme="majorBidi" w:hAnsiTheme="majorBidi" w:cs="Times New Roman"/>
                <w:sz w:val="28"/>
                <w:szCs w:val="28"/>
                <w:rtl/>
                <w:lang w:bidi="ar-JO"/>
              </w:rPr>
              <w:t xml:space="preserve"> </w:t>
            </w:r>
            <w:r w:rsidRPr="00666743">
              <w:rPr>
                <w:rFonts w:asciiTheme="majorBidi" w:hAnsiTheme="majorBidi" w:cs="Times New Roman" w:hint="cs"/>
                <w:sz w:val="28"/>
                <w:szCs w:val="28"/>
                <w:rtl/>
                <w:lang w:bidi="ar-JO"/>
              </w:rPr>
              <w:t>للدراسة</w:t>
            </w:r>
            <w:r w:rsidRPr="00666743">
              <w:rPr>
                <w:rFonts w:asciiTheme="majorBidi" w:hAnsiTheme="majorBidi" w:cs="Times New Roman"/>
                <w:sz w:val="28"/>
                <w:szCs w:val="28"/>
                <w:rtl/>
                <w:lang w:bidi="ar-JO"/>
              </w:rPr>
              <w:t xml:space="preserve">                    </w:t>
            </w:r>
          </w:p>
        </w:tc>
        <w:tc>
          <w:tcPr>
            <w:tcW w:w="850" w:type="dxa"/>
            <w:tcBorders>
              <w:bottom w:val="thinThickSmallGap" w:sz="24" w:space="0" w:color="auto"/>
            </w:tcBorders>
          </w:tcPr>
          <w:p w:rsidR="003162F1" w:rsidRPr="006A07A7" w:rsidRDefault="00FD5583" w:rsidP="003162F1">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30</w:t>
            </w:r>
          </w:p>
        </w:tc>
        <w:tc>
          <w:tcPr>
            <w:tcW w:w="939" w:type="dxa"/>
            <w:tcBorders>
              <w:bottom w:val="thinThickSmallGap" w:sz="24" w:space="0" w:color="auto"/>
            </w:tcBorders>
          </w:tcPr>
          <w:p w:rsidR="003162F1" w:rsidRPr="006A07A7" w:rsidRDefault="00FD5583" w:rsidP="003162F1">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w:t>
            </w:r>
          </w:p>
        </w:tc>
      </w:tr>
    </w:tbl>
    <w:p w:rsidR="003162F1" w:rsidRPr="005166ED" w:rsidRDefault="003162F1" w:rsidP="00FD5583">
      <w:pPr>
        <w:rPr>
          <w:rFonts w:asciiTheme="majorBidi" w:hAnsiTheme="majorBidi" w:cstheme="majorBidi"/>
          <w:sz w:val="28"/>
          <w:szCs w:val="28"/>
          <w:rtl/>
          <w:lang w:bidi="ar-JO"/>
        </w:rPr>
      </w:pPr>
      <w:r w:rsidRPr="005166ED">
        <w:rPr>
          <w:rFonts w:asciiTheme="majorBidi" w:hAnsiTheme="majorBidi" w:cstheme="majorBidi"/>
          <w:b/>
          <w:bCs/>
          <w:rtl/>
          <w:lang w:bidi="ar-JO"/>
        </w:rPr>
        <w:t xml:space="preserve">  </w:t>
      </w:r>
    </w:p>
    <w:p w:rsidR="003162F1" w:rsidRPr="001F2FD5" w:rsidRDefault="003162F1" w:rsidP="008C504A">
      <w:pPr>
        <w:numPr>
          <w:ilvl w:val="0"/>
          <w:numId w:val="4"/>
        </w:numPr>
        <w:spacing w:after="0" w:line="240" w:lineRule="auto"/>
        <w:jc w:val="lowKashida"/>
        <w:rPr>
          <w:rFonts w:cs="Simplified Arabic"/>
          <w:b/>
          <w:bCs/>
          <w:sz w:val="28"/>
          <w:szCs w:val="28"/>
          <w:lang w:bidi="ar-JO"/>
        </w:rPr>
      </w:pPr>
      <w:r w:rsidRPr="001F2FD5">
        <w:rPr>
          <w:rFonts w:cs="Simplified Arabic" w:hint="cs"/>
          <w:b/>
          <w:bCs/>
          <w:sz w:val="28"/>
          <w:szCs w:val="28"/>
          <w:rtl/>
          <w:lang w:bidi="ar-JO"/>
        </w:rPr>
        <w:t>المواد اللازمة للتدريب (مستلزمات التدريب) :</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t>الإطار العام والنتاجات العامة والخاصة لمرحلة التعليم الأساسي، الجديد.</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t xml:space="preserve">الإطار العام والنتاجات العامة والخاصة لمرحلة التعليم الأساسي والثانوي لمباحث الآتية ( الفيزياء، الكيمياء، الأحياء، علوم الأرض والبيئة)، والجديد. </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lastRenderedPageBreak/>
        <w:t>جهاز حاسوب.</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t xml:space="preserve">جهاز عرض </w:t>
      </w:r>
      <w:r w:rsidRPr="001F2FD5">
        <w:rPr>
          <w:rFonts w:cs="Simplified Arabic"/>
          <w:sz w:val="28"/>
          <w:szCs w:val="28"/>
          <w:lang w:bidi="ar-JO"/>
        </w:rPr>
        <w:t>Data Show</w:t>
      </w:r>
      <w:r w:rsidRPr="001F2FD5">
        <w:rPr>
          <w:rFonts w:cs="Simplified Arabic" w:hint="cs"/>
          <w:sz w:val="28"/>
          <w:szCs w:val="28"/>
          <w:rtl/>
          <w:lang w:bidi="ar-JO"/>
        </w:rPr>
        <w:t xml:space="preserve">. </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t xml:space="preserve">أقلام تخطيط، فلوماستر. </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t>أقلام عادية.</w:t>
      </w:r>
    </w:p>
    <w:p w:rsidR="003162F1" w:rsidRPr="001F2FD5" w:rsidRDefault="003162F1" w:rsidP="008C504A">
      <w:pPr>
        <w:numPr>
          <w:ilvl w:val="0"/>
          <w:numId w:val="8"/>
        </w:numPr>
        <w:spacing w:after="0" w:line="240" w:lineRule="auto"/>
        <w:jc w:val="lowKashida"/>
        <w:rPr>
          <w:rFonts w:cs="Simplified Arabic"/>
          <w:b/>
          <w:bCs/>
          <w:sz w:val="28"/>
          <w:szCs w:val="28"/>
          <w:lang w:bidi="ar-JO"/>
        </w:rPr>
      </w:pPr>
      <w:r w:rsidRPr="001F2FD5">
        <w:rPr>
          <w:rFonts w:cs="Simplified Arabic" w:hint="cs"/>
          <w:sz w:val="28"/>
          <w:szCs w:val="28"/>
          <w:rtl/>
          <w:lang w:bidi="ar-JO"/>
        </w:rPr>
        <w:t>ورق قلاب.</w:t>
      </w:r>
    </w:p>
    <w:p w:rsidR="003162F1" w:rsidRPr="001F2FD5" w:rsidRDefault="003162F1" w:rsidP="008C504A">
      <w:pPr>
        <w:numPr>
          <w:ilvl w:val="0"/>
          <w:numId w:val="8"/>
        </w:numPr>
        <w:spacing w:after="0" w:line="240" w:lineRule="auto"/>
        <w:jc w:val="lowKashida"/>
        <w:rPr>
          <w:rFonts w:cs="Simplified Arabic"/>
          <w:sz w:val="28"/>
          <w:szCs w:val="28"/>
          <w:lang w:bidi="ar-JO"/>
        </w:rPr>
      </w:pPr>
      <w:r w:rsidRPr="001F2FD5">
        <w:rPr>
          <w:rFonts w:cs="Simplified Arabic" w:hint="cs"/>
          <w:sz w:val="28"/>
          <w:szCs w:val="28"/>
          <w:rtl/>
          <w:lang w:bidi="ar-JO"/>
        </w:rPr>
        <w:t xml:space="preserve">ورق </w:t>
      </w:r>
      <w:r w:rsidRPr="001F2FD5">
        <w:rPr>
          <w:rFonts w:cs="Simplified Arabic"/>
          <w:sz w:val="28"/>
          <w:szCs w:val="28"/>
          <w:lang w:bidi="ar-JO"/>
        </w:rPr>
        <w:t>A4</w:t>
      </w:r>
      <w:r w:rsidRPr="001F2FD5">
        <w:rPr>
          <w:rFonts w:cs="Simplified Arabic" w:hint="cs"/>
          <w:sz w:val="28"/>
          <w:szCs w:val="28"/>
          <w:rtl/>
          <w:lang w:bidi="ar-JO"/>
        </w:rPr>
        <w:t xml:space="preserve"> . </w:t>
      </w:r>
    </w:p>
    <w:p w:rsidR="00132075" w:rsidRDefault="00132075" w:rsidP="003162F1">
      <w:pPr>
        <w:spacing w:before="100" w:beforeAutospacing="1"/>
        <w:jc w:val="lowKashida"/>
        <w:rPr>
          <w:rFonts w:asciiTheme="majorBidi" w:hAnsiTheme="majorBidi" w:cstheme="majorBidi"/>
          <w:b/>
          <w:bCs/>
          <w:sz w:val="28"/>
          <w:szCs w:val="28"/>
          <w:rtl/>
          <w:lang w:bidi="ar-JO"/>
        </w:rPr>
      </w:pPr>
    </w:p>
    <w:p w:rsidR="003162F1" w:rsidRPr="005166ED" w:rsidRDefault="003162F1" w:rsidP="003162F1">
      <w:pPr>
        <w:spacing w:before="100" w:beforeAutospacing="1"/>
        <w:jc w:val="lowKashida"/>
        <w:rPr>
          <w:rFonts w:asciiTheme="majorBidi" w:hAnsiTheme="majorBidi" w:cstheme="majorBidi"/>
          <w:b/>
          <w:bCs/>
          <w:sz w:val="28"/>
          <w:szCs w:val="28"/>
          <w:rtl/>
          <w:lang w:bidi="ar-JO"/>
        </w:rPr>
      </w:pPr>
      <w:r w:rsidRPr="005166ED">
        <w:rPr>
          <w:rFonts w:asciiTheme="majorBidi" w:hAnsiTheme="majorBidi" w:cstheme="majorBidi"/>
          <w:b/>
          <w:bCs/>
          <w:sz w:val="28"/>
          <w:szCs w:val="28"/>
          <w:rtl/>
          <w:lang w:bidi="ar-JO"/>
        </w:rPr>
        <w:t>إرشادات عامة للمدربين :</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اقرأ المادة التدريبية بعناية لأنه يجب استخدام هذه المادة في التدريب على هذا الموضوع ولا يجوز استعمال أي مواد أو شفافيات أخرى.</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قم بالإعداد للجلسات التدريبية التي ستدرب فيها إعداداً جيداً كي يكون واضحاً في ذهنك ما ستفعله. ثم ضع خطة للتدريب وتأكد أنك تعرف أهداف الجلسة وتفهمها وأنك حضرت جميع المواد اللازمة.</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حافظ دائماً على أن تكون الغرفة مهيأة حسب الطريقة التي تريدها وتأكد من توفر المصادر . وهذا يعني أن عليكم دائماً أن تصل قبل البداية المبرمجة للتدريب.</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عند تقديم ملاحظاتك، ليكن صوتك بارزاً ولتبدو مبتسماً وواثقاً من نفسك.</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عند تقديم ملاحظاتك، يرجى استعمال النصوص الموجودة في هذا الدليل وحاول قدر الامكان الالتزام بالوقت المخصص لكل مداخلة. هذا يُمكنك من الابقاء على السرعة المناسبة لعملية التدريب.</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عند تقديم النشاطات. قم دائماً بالإشارة إلى هدف ذلك الجزء من المادة في مرحلة مبكرة (ليس بالضرورة أن يكون ذلك عند البداية – فربما انك تريد التهيئة لذلك الجزء من العمل بطريقة ما – على سبيل المثال. عن طريق ربطه بالموضوع السابق) .. لاحظ أنه لم يتم طرح هذه النقطة بشكل منفصل في الإرشادات المخصصة لكل جزء من أجزاء العمل.</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 xml:space="preserve">عند تقديم النشاطات، قم دائماً بإعلام </w:t>
      </w:r>
      <w:r>
        <w:rPr>
          <w:rFonts w:asciiTheme="majorBidi" w:hAnsiTheme="majorBidi" w:cstheme="majorBidi"/>
          <w:rtl/>
          <w:lang w:bidi="ar-JO"/>
        </w:rPr>
        <w:t>المشاركين</w:t>
      </w:r>
      <w:r w:rsidRPr="005166ED">
        <w:rPr>
          <w:rFonts w:asciiTheme="majorBidi" w:hAnsiTheme="majorBidi" w:cstheme="majorBidi"/>
          <w:rtl/>
          <w:lang w:bidi="ar-JO"/>
        </w:rPr>
        <w:t xml:space="preserve"> عن المدة الزمنية المخصصة لهم للقيام بكل مهمة، وإذا كان النشاط طويلاً ويتكون من عدة أجزاء يجب ان تبين الزمن المخصص لكل جزء.</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عند استخلاص الاستجابات من المشاركين ، تجنب إصدار الأحكام اللفظية على استجاباتهم وإجاباتهم.</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عند تلقي التغذية الراجعة من نشاطات المجموعة – أكد دائماً على ضرورة أن يقدم جميع أعضاء المجموعة التغذية الراجعة بالدور. لا تسمح لشخص واحد أن يهيمن على باقي أعضاء المجموعة من الضروري أن تقوم كل مجموعة باختيار ممثلها بغرض تقديم التغذية الراجعة في بداية التمارين التي تتطلب ذلك كي تتاح الفرصة لأعضاء المجموعة الأقل ثقة بشكل خاص بأن يعدو أنفسهم للمهمة.</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 xml:space="preserve">أكد على أن يشترك </w:t>
      </w:r>
      <w:r>
        <w:rPr>
          <w:rFonts w:asciiTheme="majorBidi" w:hAnsiTheme="majorBidi" w:cstheme="majorBidi"/>
          <w:rtl/>
          <w:lang w:bidi="ar-JO"/>
        </w:rPr>
        <w:t>المشارك</w:t>
      </w:r>
      <w:r w:rsidRPr="005166ED">
        <w:rPr>
          <w:rFonts w:asciiTheme="majorBidi" w:hAnsiTheme="majorBidi" w:cstheme="majorBidi"/>
          <w:rtl/>
          <w:lang w:bidi="ar-JO"/>
        </w:rPr>
        <w:t xml:space="preserve">ون في مجموعات مختلفة – استعمل بطاقات الأسماء لتدوير </w:t>
      </w:r>
      <w:r>
        <w:rPr>
          <w:rFonts w:asciiTheme="majorBidi" w:hAnsiTheme="majorBidi" w:cstheme="majorBidi"/>
          <w:rtl/>
          <w:lang w:bidi="ar-JO"/>
        </w:rPr>
        <w:t>المشاركين</w:t>
      </w:r>
      <w:r w:rsidRPr="005166ED">
        <w:rPr>
          <w:rFonts w:asciiTheme="majorBidi" w:hAnsiTheme="majorBidi" w:cstheme="majorBidi"/>
          <w:rtl/>
          <w:lang w:bidi="ar-JO"/>
        </w:rPr>
        <w:t>.</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 xml:space="preserve">عند استعمال جهاز عرض الشفافيات تجنب ان تقف أمامه بل قف إلى جانبه كي تستطيع الإشارة إلى أي قضية من القضايا التي تريد إثارتها – راعي أنك تواجه </w:t>
      </w:r>
      <w:r>
        <w:rPr>
          <w:rFonts w:asciiTheme="majorBidi" w:hAnsiTheme="majorBidi" w:cstheme="majorBidi"/>
          <w:rtl/>
          <w:lang w:bidi="ar-JO"/>
        </w:rPr>
        <w:t>المشاركين</w:t>
      </w:r>
      <w:r w:rsidRPr="005166ED">
        <w:rPr>
          <w:rFonts w:asciiTheme="majorBidi" w:hAnsiTheme="majorBidi" w:cstheme="majorBidi"/>
          <w:rtl/>
          <w:lang w:bidi="ar-JO"/>
        </w:rPr>
        <w:t>.</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عند استعمال الشفافيات لا تقم بقراءتها</w:t>
      </w:r>
      <w:r w:rsidR="00CA6F30">
        <w:rPr>
          <w:rFonts w:asciiTheme="majorBidi" w:hAnsiTheme="majorBidi" w:cstheme="majorBidi" w:hint="cs"/>
          <w:rtl/>
          <w:lang w:bidi="ar-JO"/>
        </w:rPr>
        <w:t>،</w:t>
      </w:r>
      <w:r w:rsidRPr="005166ED">
        <w:rPr>
          <w:rFonts w:asciiTheme="majorBidi" w:hAnsiTheme="majorBidi" w:cstheme="majorBidi"/>
          <w:rtl/>
          <w:lang w:bidi="ar-JO"/>
        </w:rPr>
        <w:t xml:space="preserve"> لأن </w:t>
      </w:r>
      <w:r>
        <w:rPr>
          <w:rFonts w:asciiTheme="majorBidi" w:hAnsiTheme="majorBidi" w:cstheme="majorBidi"/>
          <w:rtl/>
          <w:lang w:bidi="ar-JO"/>
        </w:rPr>
        <w:t>المشاركين</w:t>
      </w:r>
      <w:r w:rsidRPr="005166ED">
        <w:rPr>
          <w:rFonts w:asciiTheme="majorBidi" w:hAnsiTheme="majorBidi" w:cstheme="majorBidi"/>
          <w:rtl/>
          <w:lang w:bidi="ar-JO"/>
        </w:rPr>
        <w:t xml:space="preserve"> يستطيعون قراءتها هذا فضلاً عن أنه يوجد نسخ منها في المواد التدريبية التي بين أيديهم.</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 xml:space="preserve">عند إعداد لوحة </w:t>
      </w:r>
      <w:r w:rsidRPr="005166ED">
        <w:rPr>
          <w:rFonts w:asciiTheme="majorBidi" w:hAnsiTheme="majorBidi" w:cstheme="majorBidi"/>
          <w:lang w:bidi="ar-JO"/>
        </w:rPr>
        <w:t>Flip chart</w:t>
      </w:r>
      <w:r w:rsidRPr="005166ED">
        <w:rPr>
          <w:rFonts w:asciiTheme="majorBidi" w:hAnsiTheme="majorBidi" w:cstheme="majorBidi"/>
          <w:rtl/>
          <w:lang w:bidi="ar-JO"/>
        </w:rPr>
        <w:t xml:space="preserve"> لشفافية تجنب وضع الكثير من النقاط على اللوحة لأن وجود الفراغ الأبيض يؤثر على جودة الكلمات ويؤكدها.</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 xml:space="preserve">قم بالتجول بين </w:t>
      </w:r>
      <w:r>
        <w:rPr>
          <w:rFonts w:asciiTheme="majorBidi" w:hAnsiTheme="majorBidi" w:cstheme="majorBidi"/>
          <w:rtl/>
          <w:lang w:bidi="ar-JO"/>
        </w:rPr>
        <w:t>المشاركين</w:t>
      </w:r>
      <w:r w:rsidRPr="005166ED">
        <w:rPr>
          <w:rFonts w:asciiTheme="majorBidi" w:hAnsiTheme="majorBidi" w:cstheme="majorBidi"/>
          <w:rtl/>
          <w:lang w:bidi="ar-JO"/>
        </w:rPr>
        <w:t xml:space="preserve"> أثناء عملهم. كي تسمع نقاشاتهم وتتأكد من أنهم يفهمون المطلوب فهماً صحيحاً. وإذا وجدت نفسك طرفاً في نقاشات المجموعات فلا تظهر بمظهر الخبير الذي يمتلك الإجابات الصحيحة ويعطيها. وإذا وجدت إحدى المجموعات نفسها عالقة في إحدى القضايا. فلا باس من تقديم فكرة أو فكرتين لدفع العمل إلى الأمام. وإذا فعلت ذلك انتقل بعدها بسرعة إلى مجموعة أخرى.</w:t>
      </w:r>
    </w:p>
    <w:p w:rsidR="003162F1" w:rsidRPr="005166ED"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 xml:space="preserve">ابدأ الجلسة الثانية بعد الاستراحة وبدقة حسب الوقت المحدد لبداية الجلسة الثانية حتى ولو لم يكن جميع </w:t>
      </w:r>
      <w:r>
        <w:rPr>
          <w:rFonts w:asciiTheme="majorBidi" w:hAnsiTheme="majorBidi" w:cstheme="majorBidi"/>
          <w:rtl/>
          <w:lang w:bidi="ar-JO"/>
        </w:rPr>
        <w:t>المشاركين</w:t>
      </w:r>
      <w:r w:rsidRPr="005166ED">
        <w:rPr>
          <w:rFonts w:asciiTheme="majorBidi" w:hAnsiTheme="majorBidi" w:cstheme="majorBidi"/>
          <w:rtl/>
          <w:lang w:bidi="ar-JO"/>
        </w:rPr>
        <w:t xml:space="preserve"> موجودين.</w:t>
      </w:r>
    </w:p>
    <w:p w:rsidR="003162F1" w:rsidRDefault="003162F1" w:rsidP="008C504A">
      <w:pPr>
        <w:numPr>
          <w:ilvl w:val="0"/>
          <w:numId w:val="5"/>
        </w:numPr>
        <w:spacing w:before="100" w:beforeAutospacing="1" w:after="0" w:line="240" w:lineRule="auto"/>
        <w:jc w:val="lowKashida"/>
        <w:rPr>
          <w:rFonts w:asciiTheme="majorBidi" w:hAnsiTheme="majorBidi" w:cstheme="majorBidi"/>
          <w:lang w:bidi="ar-JO"/>
        </w:rPr>
      </w:pPr>
      <w:r w:rsidRPr="005166ED">
        <w:rPr>
          <w:rFonts w:asciiTheme="majorBidi" w:hAnsiTheme="majorBidi" w:cstheme="majorBidi"/>
          <w:rtl/>
          <w:lang w:bidi="ar-JO"/>
        </w:rPr>
        <w:t>احرص دائماً على أن تنهي الجلسة بملاحظة إيجابية ومراجعة للتعلم الذي حصل أثناء الجلسة.</w:t>
      </w:r>
      <w:r w:rsidR="00CA6F30">
        <w:rPr>
          <w:rFonts w:asciiTheme="majorBidi" w:hAnsiTheme="majorBidi" w:cstheme="majorBidi" w:hint="cs"/>
          <w:rtl/>
          <w:lang w:bidi="ar-JO"/>
        </w:rPr>
        <w:t xml:space="preserve"> </w:t>
      </w:r>
    </w:p>
    <w:p w:rsidR="00FD5583" w:rsidRDefault="00FD5583" w:rsidP="00FD5583">
      <w:pPr>
        <w:spacing w:before="100" w:beforeAutospacing="1" w:after="0" w:line="240" w:lineRule="auto"/>
        <w:jc w:val="lowKashida"/>
        <w:rPr>
          <w:rFonts w:asciiTheme="majorBidi" w:hAnsiTheme="majorBidi" w:cstheme="majorBidi"/>
          <w:rtl/>
          <w:lang w:bidi="ar-JO"/>
        </w:rPr>
      </w:pPr>
    </w:p>
    <w:p w:rsidR="00632898" w:rsidRPr="00BA1D32" w:rsidRDefault="00632898" w:rsidP="00632898">
      <w:pPr>
        <w:shd w:val="clear" w:color="auto" w:fill="FFFFFF"/>
        <w:spacing w:before="100" w:beforeAutospacing="1"/>
        <w:ind w:left="-22"/>
        <w:jc w:val="center"/>
        <w:rPr>
          <w:rFonts w:ascii="Simplified Arabic" w:hAnsi="Simplified Arabic" w:cs="Simplified Arabic"/>
          <w:b/>
          <w:bCs/>
          <w:sz w:val="32"/>
          <w:szCs w:val="32"/>
          <w:rtl/>
          <w:lang w:bidi="ar-JO"/>
        </w:rPr>
      </w:pPr>
      <w:r w:rsidRPr="00BA1D32">
        <w:rPr>
          <w:rFonts w:ascii="Simplified Arabic" w:hAnsi="Simplified Arabic" w:cs="Simplified Arabic"/>
          <w:b/>
          <w:bCs/>
          <w:sz w:val="32"/>
          <w:szCs w:val="32"/>
          <w:rtl/>
          <w:lang w:bidi="ar-JO"/>
        </w:rPr>
        <w:lastRenderedPageBreak/>
        <w:t>اليوم الأول</w:t>
      </w:r>
    </w:p>
    <w:p w:rsidR="00632898" w:rsidRPr="001E50AA" w:rsidRDefault="00632898" w:rsidP="00632898">
      <w:pPr>
        <w:rPr>
          <w:rFonts w:ascii="Simplified Arabic" w:hAnsi="Simplified Arabic" w:cs="Simplified Arabic"/>
          <w:b/>
          <w:bCs/>
          <w:sz w:val="32"/>
          <w:szCs w:val="32"/>
          <w:rtl/>
          <w:lang w:bidi="ar-JO"/>
        </w:rPr>
      </w:pPr>
      <w:r w:rsidRPr="001E50AA">
        <w:rPr>
          <w:rFonts w:ascii="Simplified Arabic" w:hAnsi="Simplified Arabic" w:cs="Simplified Arabic"/>
          <w:b/>
          <w:bCs/>
          <w:sz w:val="32"/>
          <w:szCs w:val="32"/>
          <w:rtl/>
          <w:lang w:bidi="ar-JO"/>
        </w:rPr>
        <w:t>المقدمة</w:t>
      </w:r>
      <w:r w:rsidRPr="001E50AA">
        <w:rPr>
          <w:rFonts w:ascii="Simplified Arabic" w:hAnsi="Simplified Arabic" w:cs="Simplified Arabic" w:hint="cs"/>
          <w:b/>
          <w:bCs/>
          <w:sz w:val="32"/>
          <w:szCs w:val="32"/>
          <w:rtl/>
          <w:lang w:bidi="ar-JO"/>
        </w:rPr>
        <w:t>:</w:t>
      </w:r>
    </w:p>
    <w:p w:rsidR="00CA6F30" w:rsidRPr="00BA1D32" w:rsidRDefault="00847BD5" w:rsidP="00BA1D32">
      <w:pPr>
        <w:jc w:val="both"/>
        <w:rPr>
          <w:rFonts w:ascii="Simplified Arabic" w:hAnsi="Simplified Arabic" w:cs="Simplified Arabic"/>
          <w:sz w:val="32"/>
          <w:szCs w:val="32"/>
          <w:rtl/>
          <w:lang w:bidi="ar-JO"/>
        </w:rPr>
      </w:pPr>
      <w:r w:rsidRPr="00BA1D32">
        <w:rPr>
          <w:rFonts w:ascii="Simplified Arabic" w:hAnsi="Simplified Arabic" w:cs="Simplified Arabic" w:hint="cs"/>
          <w:sz w:val="32"/>
          <w:szCs w:val="32"/>
          <w:rtl/>
          <w:lang w:bidi="ar-JO"/>
        </w:rPr>
        <w:t xml:space="preserve">تولي الوزارة اهتماما خاصا بالدراسات الدولية ونتائج الطلبة فيها، وتحليل هذه النتائج لما تقدمه من معلومات حول جودة مخرجات النظام التربوي، وتفتح المجال </w:t>
      </w:r>
      <w:r w:rsidR="00BA1D32" w:rsidRPr="00BA1D32">
        <w:rPr>
          <w:rFonts w:ascii="Simplified Arabic" w:hAnsi="Simplified Arabic" w:cs="Simplified Arabic" w:hint="cs"/>
          <w:sz w:val="32"/>
          <w:szCs w:val="32"/>
          <w:rtl/>
          <w:lang w:bidi="ar-JO"/>
        </w:rPr>
        <w:t xml:space="preserve">أمام راسمي السياسات التعليمية لتطوير النظام التربوي ومكوناته من مناهج تعليمية بعناصرها الأساسية كالمحتوى التعليمي، وطرائق التدريس والتقويم، وكذلك رفع كفايات القائمين على سير عملية التعلم من المعلمين والمشرفين التربويين وإداريين، ومن هذا المنظور جاء بناء هذه المادة التدريبية التي تهدف إلى الارتقاء بأداء الطلبة في الاختبارات الدولية من خلال إعدادهم وتنمية مهاراتهم المعرفية في مختلف المجالات.   </w:t>
      </w:r>
      <w:r w:rsidRPr="00BA1D32">
        <w:rPr>
          <w:rFonts w:ascii="Simplified Arabic" w:hAnsi="Simplified Arabic" w:cs="Simplified Arabic" w:hint="cs"/>
          <w:sz w:val="32"/>
          <w:szCs w:val="32"/>
          <w:rtl/>
          <w:lang w:bidi="ar-JO"/>
        </w:rPr>
        <w:t xml:space="preserve">     </w:t>
      </w:r>
    </w:p>
    <w:p w:rsidR="00CA6F30" w:rsidRPr="00CA6F30" w:rsidRDefault="00632898" w:rsidP="008C504A">
      <w:pPr>
        <w:numPr>
          <w:ilvl w:val="0"/>
          <w:numId w:val="11"/>
        </w:numPr>
        <w:spacing w:before="100" w:beforeAutospacing="1" w:after="0" w:line="360" w:lineRule="auto"/>
        <w:ind w:left="324" w:hanging="218"/>
        <w:jc w:val="both"/>
        <w:rPr>
          <w:rFonts w:ascii="Simplified Arabic" w:hAnsi="Simplified Arabic" w:cs="Simplified Arabic"/>
          <w:b/>
          <w:bCs/>
          <w:sz w:val="32"/>
          <w:szCs w:val="32"/>
          <w:lang w:bidi="ar-JO"/>
        </w:rPr>
      </w:pPr>
      <w:r w:rsidRPr="00091F9A">
        <w:rPr>
          <w:rFonts w:ascii="Simplified Arabic" w:hAnsi="Simplified Arabic" w:cs="Simplified Arabic" w:hint="cs"/>
          <w:b/>
          <w:bCs/>
          <w:sz w:val="32"/>
          <w:szCs w:val="32"/>
          <w:rtl/>
          <w:lang w:bidi="ar-JO"/>
        </w:rPr>
        <w:t>النتاج العام:</w:t>
      </w:r>
      <w:r w:rsidR="00CA6F30" w:rsidRPr="00CA6F30">
        <w:rPr>
          <w:rFonts w:ascii="Simplified Arabic" w:hAnsi="Simplified Arabic" w:cs="Simplified Arabic" w:hint="cs"/>
          <w:b/>
          <w:bCs/>
          <w:sz w:val="32"/>
          <w:szCs w:val="32"/>
          <w:rtl/>
          <w:lang w:bidi="ar-JO"/>
        </w:rPr>
        <w:t xml:space="preserve"> التعريف بالدراسات الدولية</w:t>
      </w:r>
      <w:r w:rsidR="000B63B1">
        <w:rPr>
          <w:rFonts w:ascii="Simplified Arabic" w:hAnsi="Simplified Arabic" w:cs="Simplified Arabic"/>
          <w:b/>
          <w:bCs/>
          <w:sz w:val="32"/>
          <w:szCs w:val="32"/>
          <w:lang w:bidi="ar-JO"/>
        </w:rPr>
        <w:t>TIMSS</w:t>
      </w:r>
      <w:r w:rsidR="00CA6F30" w:rsidRPr="00CA6F30">
        <w:rPr>
          <w:rFonts w:ascii="Simplified Arabic" w:hAnsi="Simplified Arabic" w:cs="Simplified Arabic"/>
          <w:b/>
          <w:bCs/>
          <w:sz w:val="32"/>
          <w:szCs w:val="32"/>
          <w:lang w:bidi="ar-JO"/>
        </w:rPr>
        <w:t>&amp;PISA</w:t>
      </w:r>
      <w:r w:rsidR="00CA6F30" w:rsidRPr="00CA6F30">
        <w:rPr>
          <w:rFonts w:ascii="Simplified Arabic" w:hAnsi="Simplified Arabic" w:cs="Simplified Arabic" w:hint="cs"/>
          <w:b/>
          <w:bCs/>
          <w:sz w:val="32"/>
          <w:szCs w:val="32"/>
          <w:rtl/>
          <w:lang w:bidi="ar-JO"/>
        </w:rPr>
        <w:t xml:space="preserve">، وأهميتها، وأسباب تراجع أداء الطلبة </w:t>
      </w:r>
    </w:p>
    <w:p w:rsidR="00632898" w:rsidRDefault="00632898" w:rsidP="008C504A">
      <w:pPr>
        <w:numPr>
          <w:ilvl w:val="0"/>
          <w:numId w:val="11"/>
        </w:numPr>
        <w:spacing w:before="100" w:beforeAutospacing="1" w:after="0" w:line="360" w:lineRule="auto"/>
        <w:ind w:left="283"/>
        <w:jc w:val="both"/>
        <w:rPr>
          <w:rFonts w:ascii="Simplified Arabic" w:hAnsi="Simplified Arabic" w:cs="Simplified Arabic"/>
          <w:b/>
          <w:bCs/>
          <w:sz w:val="32"/>
          <w:szCs w:val="32"/>
          <w:rtl/>
          <w:lang w:bidi="ar-JO"/>
        </w:rPr>
      </w:pPr>
      <w:r w:rsidRPr="001E50AA">
        <w:rPr>
          <w:rFonts w:ascii="Simplified Arabic" w:hAnsi="Simplified Arabic" w:cs="Simplified Arabic" w:hint="cs"/>
          <w:b/>
          <w:bCs/>
          <w:sz w:val="32"/>
          <w:szCs w:val="32"/>
          <w:rtl/>
          <w:lang w:bidi="ar-JO"/>
        </w:rPr>
        <w:t>ال</w:t>
      </w:r>
      <w:r w:rsidRPr="001E50AA">
        <w:rPr>
          <w:rFonts w:ascii="Simplified Arabic" w:hAnsi="Simplified Arabic" w:cs="Simplified Arabic"/>
          <w:b/>
          <w:bCs/>
          <w:sz w:val="32"/>
          <w:szCs w:val="32"/>
          <w:rtl/>
          <w:lang w:bidi="ar-JO"/>
        </w:rPr>
        <w:t xml:space="preserve">نتاجات </w:t>
      </w:r>
      <w:r w:rsidRPr="001E50AA">
        <w:rPr>
          <w:rFonts w:ascii="Simplified Arabic" w:hAnsi="Simplified Arabic" w:cs="Simplified Arabic" w:hint="cs"/>
          <w:b/>
          <w:bCs/>
          <w:sz w:val="32"/>
          <w:szCs w:val="32"/>
          <w:rtl/>
          <w:lang w:bidi="ar-JO"/>
        </w:rPr>
        <w:t>الخاصة</w:t>
      </w:r>
      <w:r w:rsidRPr="001E50AA">
        <w:rPr>
          <w:rFonts w:ascii="Simplified Arabic" w:hAnsi="Simplified Arabic" w:cs="Simplified Arabic"/>
          <w:b/>
          <w:bCs/>
          <w:sz w:val="32"/>
          <w:szCs w:val="32"/>
          <w:rtl/>
          <w:lang w:bidi="ar-JO"/>
        </w:rPr>
        <w:t>:</w:t>
      </w:r>
    </w:p>
    <w:p w:rsidR="00CA6F30" w:rsidRPr="001F2FD5" w:rsidRDefault="00CA6F30" w:rsidP="008C504A">
      <w:pPr>
        <w:numPr>
          <w:ilvl w:val="0"/>
          <w:numId w:val="14"/>
        </w:numPr>
        <w:spacing w:before="100" w:beforeAutospacing="1" w:after="0"/>
        <w:jc w:val="both"/>
        <w:rPr>
          <w:rFonts w:cs="Simplified Arabic"/>
          <w:sz w:val="28"/>
          <w:szCs w:val="28"/>
          <w:lang w:bidi="ar-JO"/>
        </w:rPr>
      </w:pPr>
      <w:r>
        <w:rPr>
          <w:rFonts w:cs="Simplified Arabic" w:hint="cs"/>
          <w:sz w:val="28"/>
          <w:szCs w:val="28"/>
          <w:rtl/>
          <w:lang w:bidi="ar-JO"/>
        </w:rPr>
        <w:t xml:space="preserve">التعرف إلى المحاور الرئيسة للاختبار لكل مبحث. </w:t>
      </w:r>
    </w:p>
    <w:p w:rsidR="00CA6F30" w:rsidRDefault="00CA6F30" w:rsidP="008C504A">
      <w:pPr>
        <w:numPr>
          <w:ilvl w:val="0"/>
          <w:numId w:val="14"/>
        </w:numPr>
        <w:spacing w:before="100" w:beforeAutospacing="1" w:after="0"/>
        <w:jc w:val="both"/>
        <w:rPr>
          <w:rFonts w:cs="Simplified Arabic"/>
          <w:sz w:val="28"/>
          <w:szCs w:val="28"/>
          <w:lang w:bidi="ar-JO"/>
        </w:rPr>
      </w:pPr>
      <w:r>
        <w:rPr>
          <w:rFonts w:cs="Simplified Arabic" w:hint="cs"/>
          <w:sz w:val="28"/>
          <w:szCs w:val="28"/>
          <w:rtl/>
          <w:lang w:bidi="ar-JO"/>
        </w:rPr>
        <w:t xml:space="preserve">اقتراح أسباب تراجع أداء الطلبة. </w:t>
      </w:r>
    </w:p>
    <w:p w:rsidR="00CA6F30" w:rsidRDefault="00CA6F30" w:rsidP="008C504A">
      <w:pPr>
        <w:numPr>
          <w:ilvl w:val="0"/>
          <w:numId w:val="14"/>
        </w:numPr>
        <w:spacing w:before="100" w:beforeAutospacing="1" w:after="0"/>
        <w:jc w:val="both"/>
        <w:rPr>
          <w:rFonts w:cs="Simplified Arabic"/>
          <w:sz w:val="28"/>
          <w:szCs w:val="28"/>
          <w:lang w:bidi="ar-JO"/>
        </w:rPr>
      </w:pPr>
      <w:r>
        <w:rPr>
          <w:rFonts w:cs="Simplified Arabic" w:hint="cs"/>
          <w:sz w:val="28"/>
          <w:szCs w:val="28"/>
          <w:rtl/>
          <w:lang w:bidi="ar-JO"/>
        </w:rPr>
        <w:t xml:space="preserve">التعرف </w:t>
      </w:r>
      <w:r w:rsidR="00AA63E9">
        <w:rPr>
          <w:rFonts w:cs="Simplified Arabic" w:hint="cs"/>
          <w:sz w:val="28"/>
          <w:szCs w:val="28"/>
          <w:rtl/>
          <w:lang w:bidi="ar-JO"/>
        </w:rPr>
        <w:t xml:space="preserve">إلى </w:t>
      </w:r>
      <w:r>
        <w:rPr>
          <w:rFonts w:cs="Simplified Arabic" w:hint="cs"/>
          <w:sz w:val="28"/>
          <w:szCs w:val="28"/>
          <w:rtl/>
          <w:lang w:bidi="ar-JO"/>
        </w:rPr>
        <w:t>أدوار المعنيين بالدراسة على مستوى الوزارة والمديريات والمدارس.</w:t>
      </w:r>
    </w:p>
    <w:p w:rsidR="00CA6F30" w:rsidRDefault="00AA63E9" w:rsidP="008C504A">
      <w:pPr>
        <w:numPr>
          <w:ilvl w:val="0"/>
          <w:numId w:val="14"/>
        </w:numPr>
        <w:spacing w:before="100" w:beforeAutospacing="1" w:after="0"/>
        <w:jc w:val="both"/>
        <w:rPr>
          <w:rFonts w:cs="Simplified Arabic"/>
          <w:sz w:val="28"/>
          <w:szCs w:val="28"/>
          <w:lang w:bidi="ar-JO"/>
        </w:rPr>
      </w:pPr>
      <w:r>
        <w:rPr>
          <w:rFonts w:cs="Simplified Arabic" w:hint="cs"/>
          <w:sz w:val="28"/>
          <w:szCs w:val="28"/>
          <w:rtl/>
          <w:lang w:bidi="ar-JO"/>
        </w:rPr>
        <w:t>تحديد</w:t>
      </w:r>
      <w:r w:rsidR="00CA6F30" w:rsidRPr="00CA6F30">
        <w:rPr>
          <w:rFonts w:cs="Simplified Arabic" w:hint="cs"/>
          <w:sz w:val="28"/>
          <w:szCs w:val="28"/>
          <w:rtl/>
          <w:lang w:bidi="ar-JO"/>
        </w:rPr>
        <w:t xml:space="preserve"> المهارات الأساسية </w:t>
      </w:r>
      <w:r>
        <w:rPr>
          <w:rFonts w:cs="Simplified Arabic" w:hint="cs"/>
          <w:sz w:val="28"/>
          <w:szCs w:val="28"/>
          <w:rtl/>
          <w:lang w:bidi="ar-JO"/>
        </w:rPr>
        <w:t>التي يقيسها ا</w:t>
      </w:r>
      <w:r w:rsidR="00CA6F30" w:rsidRPr="00CA6F30">
        <w:rPr>
          <w:rFonts w:cs="Simplified Arabic" w:hint="cs"/>
          <w:sz w:val="28"/>
          <w:szCs w:val="28"/>
          <w:rtl/>
          <w:lang w:bidi="ar-JO"/>
        </w:rPr>
        <w:t xml:space="preserve">لاختبارات الدولية                                         </w:t>
      </w:r>
    </w:p>
    <w:p w:rsidR="00CA6F30" w:rsidRPr="00CA6F30" w:rsidRDefault="00CA6F30" w:rsidP="008C504A">
      <w:pPr>
        <w:numPr>
          <w:ilvl w:val="0"/>
          <w:numId w:val="14"/>
        </w:numPr>
        <w:spacing w:before="100" w:beforeAutospacing="1" w:after="0"/>
        <w:jc w:val="both"/>
        <w:rPr>
          <w:rFonts w:cs="Simplified Arabic"/>
          <w:sz w:val="28"/>
          <w:szCs w:val="28"/>
          <w:rtl/>
          <w:lang w:bidi="ar-JO"/>
        </w:rPr>
      </w:pPr>
      <w:r w:rsidRPr="00CA6F30">
        <w:rPr>
          <w:rFonts w:cs="Simplified Arabic" w:hint="cs"/>
          <w:sz w:val="28"/>
          <w:szCs w:val="28"/>
          <w:rtl/>
          <w:lang w:bidi="ar-JO"/>
        </w:rPr>
        <w:t xml:space="preserve">بناء أدوات تشخيص المهارات الأساسية واستراتيجيات تدريسها  </w:t>
      </w:r>
    </w:p>
    <w:p w:rsidR="00632898" w:rsidRDefault="00CA6F30" w:rsidP="00CA6F30">
      <w:pPr>
        <w:spacing w:before="100" w:beforeAutospacing="1"/>
        <w:rPr>
          <w:rFonts w:cs="Simplified Arabic"/>
          <w:b/>
          <w:bCs/>
          <w:sz w:val="32"/>
          <w:szCs w:val="32"/>
          <w:rtl/>
          <w:lang w:bidi="ar-JO"/>
        </w:rPr>
      </w:pPr>
      <w:r>
        <w:rPr>
          <w:rFonts w:cs="Simplified Arabic" w:hint="cs"/>
          <w:sz w:val="28"/>
          <w:szCs w:val="28"/>
          <w:rtl/>
          <w:lang w:bidi="ar-JO"/>
        </w:rPr>
        <w:t xml:space="preserve"> </w:t>
      </w:r>
      <w:r w:rsidR="00632898" w:rsidRPr="001E50AA">
        <w:rPr>
          <w:rFonts w:cs="Simplified Arabic" w:hint="cs"/>
          <w:b/>
          <w:bCs/>
          <w:sz w:val="32"/>
          <w:szCs w:val="32"/>
          <w:rtl/>
          <w:lang w:bidi="ar-JO"/>
        </w:rPr>
        <w:t>التهيئة والتعل</w:t>
      </w:r>
      <w:r w:rsidR="00632898">
        <w:rPr>
          <w:rFonts w:cs="Simplified Arabic" w:hint="cs"/>
          <w:b/>
          <w:bCs/>
          <w:sz w:val="32"/>
          <w:szCs w:val="32"/>
          <w:rtl/>
          <w:lang w:bidi="ar-JO"/>
        </w:rPr>
        <w:t>ّ</w:t>
      </w:r>
      <w:r w:rsidR="00632898" w:rsidRPr="001E50AA">
        <w:rPr>
          <w:rFonts w:cs="Simplified Arabic" w:hint="cs"/>
          <w:b/>
          <w:bCs/>
          <w:sz w:val="32"/>
          <w:szCs w:val="32"/>
          <w:rtl/>
          <w:lang w:bidi="ar-JO"/>
        </w:rPr>
        <w:t>م القبلي ( الربط ) للجلسة:</w:t>
      </w:r>
    </w:p>
    <w:p w:rsidR="00632898" w:rsidRPr="001B5D5C" w:rsidRDefault="00AA63E9" w:rsidP="008C504A">
      <w:pPr>
        <w:numPr>
          <w:ilvl w:val="0"/>
          <w:numId w:val="10"/>
        </w:numPr>
        <w:spacing w:after="0" w:line="240" w:lineRule="auto"/>
        <w:jc w:val="both"/>
        <w:rPr>
          <w:rFonts w:cs="Simplified Arabic"/>
          <w:sz w:val="32"/>
          <w:szCs w:val="32"/>
          <w:lang w:bidi="ar-JO"/>
        </w:rPr>
      </w:pPr>
      <w:r>
        <w:rPr>
          <w:rFonts w:cs="Simplified Arabic" w:hint="cs"/>
          <w:sz w:val="32"/>
          <w:szCs w:val="32"/>
          <w:rtl/>
          <w:lang w:bidi="ar-JO"/>
        </w:rPr>
        <w:t xml:space="preserve">مهارات التفكير العليا، بناء الاختبارات </w:t>
      </w:r>
    </w:p>
    <w:p w:rsidR="00B65F06" w:rsidRDefault="00B65F06" w:rsidP="00FD5583">
      <w:pPr>
        <w:spacing w:before="100" w:beforeAutospacing="1" w:after="0" w:line="240" w:lineRule="auto"/>
        <w:jc w:val="lowKashida"/>
        <w:rPr>
          <w:rFonts w:asciiTheme="majorBidi" w:hAnsiTheme="majorBidi" w:cstheme="majorBidi"/>
          <w:rtl/>
          <w:lang w:bidi="ar-JO"/>
        </w:rPr>
      </w:pPr>
    </w:p>
    <w:tbl>
      <w:tblPr>
        <w:bidiVisual/>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38579A" w:rsidRPr="002F21BE" w:rsidTr="003162F1">
        <w:tc>
          <w:tcPr>
            <w:tcW w:w="9123" w:type="dxa"/>
          </w:tcPr>
          <w:p w:rsidR="00AA63E9" w:rsidRDefault="00AA63E9" w:rsidP="00AA63E9">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 xml:space="preserve">الموضوع الرئيس: </w:t>
            </w:r>
            <w:r>
              <w:rPr>
                <w:rFonts w:ascii="Simplified Arabic" w:eastAsia="Times New Roman" w:hAnsi="Simplified Arabic" w:cs="Simplified Arabic" w:hint="cs"/>
                <w:b/>
                <w:bCs/>
                <w:sz w:val="28"/>
                <w:szCs w:val="28"/>
                <w:rtl/>
              </w:rPr>
              <w:t>الاختبارات الدولية</w:t>
            </w:r>
          </w:p>
          <w:p w:rsidR="0038579A" w:rsidRPr="002F21BE" w:rsidRDefault="00AA63E9" w:rsidP="00AA63E9">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w:t>
            </w:r>
            <w:r w:rsidR="000914A0">
              <w:rPr>
                <w:rFonts w:ascii="Simplified Arabic" w:eastAsia="Times New Roman" w:hAnsi="Simplified Arabic" w:cs="Simplified Arabic" w:hint="cs"/>
                <w:b/>
                <w:bCs/>
                <w:sz w:val="28"/>
                <w:szCs w:val="28"/>
                <w:rtl/>
              </w:rPr>
              <w:t xml:space="preserve">للمجالات </w:t>
            </w:r>
            <w:r>
              <w:rPr>
                <w:rFonts w:ascii="Simplified Arabic" w:eastAsia="Times New Roman" w:hAnsi="Simplified Arabic" w:cs="Simplified Arabic" w:hint="cs"/>
                <w:b/>
                <w:bCs/>
                <w:sz w:val="28"/>
                <w:szCs w:val="28"/>
                <w:rtl/>
              </w:rPr>
              <w:t>التي تتضمنها الاختبارات</w:t>
            </w:r>
          </w:p>
        </w:tc>
      </w:tr>
      <w:tr w:rsidR="0038579A" w:rsidRPr="002F21BE" w:rsidTr="003162F1">
        <w:tc>
          <w:tcPr>
            <w:tcW w:w="9123" w:type="dxa"/>
          </w:tcPr>
          <w:p w:rsidR="0038579A" w:rsidRPr="00EA61D3" w:rsidRDefault="0038579A" w:rsidP="00AA63E9">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رقم النشاط:</w:t>
            </w:r>
            <w:r w:rsidRPr="00EA61D3">
              <w:rPr>
                <w:rFonts w:ascii="Simplified Arabic" w:eastAsia="Times New Roman" w:hAnsi="Simplified Arabic" w:cs="Simplified Arabic"/>
                <w:b/>
                <w:bCs/>
                <w:sz w:val="24"/>
                <w:szCs w:val="24"/>
                <w:rtl/>
                <w:lang w:bidi="ar-JO"/>
              </w:rPr>
              <w:t>(</w:t>
            </w:r>
            <w:r w:rsidR="00AA63E9">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sidR="00DB1C5D" w:rsidRPr="00EA61D3">
              <w:rPr>
                <w:rFonts w:ascii="Simplified Arabic" w:eastAsia="Times New Roman" w:hAnsi="Simplified Arabic" w:cs="Simplified Arabic" w:hint="cs"/>
                <w:b/>
                <w:bCs/>
                <w:sz w:val="24"/>
                <w:szCs w:val="24"/>
                <w:rtl/>
                <w:lang w:bidi="ar-JO"/>
              </w:rPr>
              <w:t>1</w:t>
            </w:r>
            <w:r w:rsidR="00AA63E9">
              <w:rPr>
                <w:rFonts w:ascii="Simplified Arabic" w:eastAsia="Times New Roman" w:hAnsi="Simplified Arabic" w:cs="Simplified Arabic" w:hint="cs"/>
                <w:b/>
                <w:bCs/>
                <w:sz w:val="24"/>
                <w:szCs w:val="24"/>
                <w:rtl/>
                <w:lang w:bidi="ar-JO"/>
              </w:rPr>
              <w:t>5</w:t>
            </w:r>
            <w:r w:rsidRPr="00EA61D3">
              <w:rPr>
                <w:rFonts w:ascii="Simplified Arabic" w:eastAsia="Times New Roman" w:hAnsi="Simplified Arabic" w:cs="Simplified Arabic" w:hint="cs"/>
                <w:b/>
                <w:bCs/>
                <w:sz w:val="24"/>
                <w:szCs w:val="24"/>
                <w:rtl/>
                <w:lang w:bidi="ar-JO"/>
              </w:rPr>
              <w:t>) دقيقة</w:t>
            </w:r>
          </w:p>
          <w:p w:rsidR="0038579A" w:rsidRPr="002F21BE" w:rsidRDefault="0038579A" w:rsidP="0038579A">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0079639A" w:rsidRPr="0079639A">
              <w:rPr>
                <w:rFonts w:ascii="Simplified Arabic" w:eastAsia="Times New Roman" w:hAnsi="Simplified Arabic" w:cs="Simplified Arabic"/>
                <w:b/>
                <w:bCs/>
                <w:sz w:val="28"/>
                <w:szCs w:val="28"/>
                <w:rtl/>
                <w:lang w:bidi="ar-JO"/>
              </w:rPr>
              <w:t xml:space="preserve">الدراسات الدولية </w:t>
            </w:r>
            <w:r w:rsidR="0079639A" w:rsidRPr="0079639A">
              <w:rPr>
                <w:rFonts w:ascii="Simplified Arabic" w:eastAsia="Times New Roman" w:hAnsi="Simplified Arabic" w:cs="Simplified Arabic"/>
                <w:b/>
                <w:bCs/>
                <w:sz w:val="28"/>
                <w:szCs w:val="28"/>
                <w:lang w:bidi="ar-JO"/>
              </w:rPr>
              <w:t>TIMSS</w:t>
            </w:r>
            <w:r w:rsidRPr="00EA61D3">
              <w:rPr>
                <w:rFonts w:ascii="Simplified Arabic" w:eastAsia="Times New Roman" w:hAnsi="Simplified Arabic" w:cs="Simplified Arabic" w:hint="cs"/>
                <w:b/>
                <w:bCs/>
                <w:sz w:val="28"/>
                <w:szCs w:val="28"/>
                <w:rtl/>
                <w:lang w:bidi="ar-JO"/>
              </w:rPr>
              <w:t>.                        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38579A" w:rsidRPr="002F21BE" w:rsidTr="003162F1">
        <w:trPr>
          <w:trHeight w:val="4031"/>
        </w:trPr>
        <w:tc>
          <w:tcPr>
            <w:tcW w:w="9123" w:type="dxa"/>
          </w:tcPr>
          <w:p w:rsidR="00606667" w:rsidRPr="00606667" w:rsidRDefault="0038579A" w:rsidP="008C504A">
            <w:pPr>
              <w:pStyle w:val="ListParagraph"/>
              <w:numPr>
                <w:ilvl w:val="0"/>
                <w:numId w:val="1"/>
              </w:numPr>
              <w:spacing w:after="0"/>
              <w:ind w:left="425"/>
              <w:rPr>
                <w:rFonts w:ascii="Simplified Arabic" w:eastAsia="Times New Roman" w:hAnsi="Simplified Arabic" w:cs="Simplified Arabic"/>
                <w:sz w:val="28"/>
                <w:szCs w:val="28"/>
                <w:rtl/>
                <w:lang w:bidi="ar-JO"/>
              </w:rPr>
            </w:pPr>
            <w:r w:rsidRPr="00262622">
              <w:rPr>
                <w:rFonts w:ascii="Simplified Arabic" w:eastAsia="Times New Roman" w:hAnsi="Simplified Arabic" w:cs="Simplified Arabic"/>
                <w:b/>
                <w:bCs/>
                <w:sz w:val="28"/>
                <w:szCs w:val="28"/>
                <w:rtl/>
                <w:lang w:bidi="ar-JO"/>
              </w:rPr>
              <w:t>التهيئة والتحفيز:</w:t>
            </w:r>
            <w:r>
              <w:rPr>
                <w:rFonts w:ascii="Simplified Arabic" w:eastAsia="Times New Roman" w:hAnsi="Simplified Arabic" w:cs="Simplified Arabic" w:hint="cs"/>
                <w:b/>
                <w:bCs/>
                <w:sz w:val="28"/>
                <w:szCs w:val="28"/>
                <w:rtl/>
                <w:lang w:bidi="ar-JO"/>
              </w:rPr>
              <w:t xml:space="preserve"> </w:t>
            </w:r>
            <w:r w:rsidR="00606667" w:rsidRPr="00606667">
              <w:rPr>
                <w:rFonts w:ascii="Simplified Arabic" w:eastAsia="Times New Roman" w:hAnsi="Simplified Arabic" w:cs="Simplified Arabic"/>
                <w:sz w:val="28"/>
                <w:szCs w:val="28"/>
                <w:rtl/>
                <w:lang w:bidi="ar-JO"/>
              </w:rPr>
              <w:t xml:space="preserve">تحرص الوزارة على المشاركة بالدراسات الدولية في دوراتها المتتابعة للوقوف على مدى فاعلية النظام التربوي في الأردن والعمل على تطويره في ضوء نتائج هذه الدراسات، فما مدى معرفتك بالدراسات الدولية؟ وهل سبق </w:t>
            </w:r>
            <w:r w:rsidR="0079639A" w:rsidRPr="00606667">
              <w:rPr>
                <w:rFonts w:ascii="Simplified Arabic" w:eastAsia="Times New Roman" w:hAnsi="Simplified Arabic" w:cs="Simplified Arabic" w:hint="cs"/>
                <w:sz w:val="28"/>
                <w:szCs w:val="28"/>
                <w:rtl/>
                <w:lang w:bidi="ar-JO"/>
              </w:rPr>
              <w:t>أن</w:t>
            </w:r>
            <w:r w:rsidR="00606667" w:rsidRPr="00606667">
              <w:rPr>
                <w:rFonts w:ascii="Simplified Arabic" w:eastAsia="Times New Roman" w:hAnsi="Simplified Arabic" w:cs="Simplified Arabic"/>
                <w:sz w:val="28"/>
                <w:szCs w:val="28"/>
                <w:rtl/>
                <w:lang w:bidi="ar-JO"/>
              </w:rPr>
              <w:t xml:space="preserve"> شاركت في هذه الدراسات؟  وما شكل هذه المشاركة؟ </w:t>
            </w:r>
          </w:p>
          <w:p w:rsidR="00606667" w:rsidRPr="00606667" w:rsidRDefault="00606667"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b/>
                <w:bCs/>
                <w:sz w:val="28"/>
                <w:szCs w:val="28"/>
                <w:rtl/>
                <w:lang w:bidi="ar-JO"/>
              </w:rPr>
              <w:t>هدف النشاط :</w:t>
            </w:r>
            <w:r w:rsidRPr="00606667">
              <w:rPr>
                <w:rFonts w:ascii="Simplified Arabic" w:eastAsia="Times New Roman" w:hAnsi="Simplified Arabic" w:cs="Simplified Arabic"/>
                <w:sz w:val="28"/>
                <w:szCs w:val="28"/>
                <w:rtl/>
                <w:lang w:bidi="ar-JO"/>
              </w:rPr>
              <w:t xml:space="preserve"> يتعرف </w:t>
            </w:r>
            <w:r w:rsidR="0079639A" w:rsidRPr="00606667">
              <w:rPr>
                <w:rFonts w:ascii="Simplified Arabic" w:eastAsia="Times New Roman" w:hAnsi="Simplified Arabic" w:cs="Simplified Arabic" w:hint="cs"/>
                <w:sz w:val="28"/>
                <w:szCs w:val="28"/>
                <w:rtl/>
                <w:lang w:bidi="ar-JO"/>
              </w:rPr>
              <w:t>إلى</w:t>
            </w:r>
            <w:r w:rsidRPr="00606667">
              <w:rPr>
                <w:rFonts w:ascii="Simplified Arabic" w:eastAsia="Times New Roman" w:hAnsi="Simplified Arabic" w:cs="Simplified Arabic"/>
                <w:sz w:val="28"/>
                <w:szCs w:val="28"/>
                <w:rtl/>
                <w:lang w:bidi="ar-JO"/>
              </w:rPr>
              <w:t xml:space="preserve"> الدراسات الدولية </w:t>
            </w:r>
            <w:r w:rsidRPr="00606667">
              <w:rPr>
                <w:rFonts w:ascii="Simplified Arabic" w:eastAsia="Times New Roman" w:hAnsi="Simplified Arabic" w:cs="Simplified Arabic"/>
                <w:sz w:val="28"/>
                <w:szCs w:val="28"/>
                <w:lang w:bidi="ar-JO"/>
              </w:rPr>
              <w:t>TIMSS</w:t>
            </w:r>
            <w:r w:rsidRPr="00606667">
              <w:rPr>
                <w:rFonts w:ascii="Simplified Arabic" w:eastAsia="Times New Roman" w:hAnsi="Simplified Arabic" w:cs="Simplified Arabic"/>
                <w:sz w:val="28"/>
                <w:szCs w:val="28"/>
                <w:rtl/>
                <w:lang w:bidi="ar-JO"/>
              </w:rPr>
              <w:t>،</w:t>
            </w:r>
            <w:r w:rsidR="00891156">
              <w:rPr>
                <w:rFonts w:ascii="Simplified Arabic" w:eastAsia="Times New Roman" w:hAnsi="Simplified Arabic" w:cs="Simplified Arabic" w:hint="cs"/>
                <w:sz w:val="28"/>
                <w:szCs w:val="28"/>
                <w:rtl/>
                <w:lang w:bidi="ar-JO"/>
              </w:rPr>
              <w:t xml:space="preserve"> </w:t>
            </w:r>
            <w:r w:rsidRPr="00606667">
              <w:rPr>
                <w:rFonts w:ascii="Simplified Arabic" w:eastAsia="Times New Roman" w:hAnsi="Simplified Arabic" w:cs="Simplified Arabic"/>
                <w:sz w:val="28"/>
                <w:szCs w:val="28"/>
                <w:rtl/>
                <w:lang w:bidi="ar-JO"/>
              </w:rPr>
              <w:t xml:space="preserve">من حيث  </w:t>
            </w:r>
          </w:p>
          <w:p w:rsidR="00606667" w:rsidRPr="00606667" w:rsidRDefault="00606667" w:rsidP="0079639A">
            <w:pPr>
              <w:spacing w:after="0" w:line="360" w:lineRule="auto"/>
              <w:ind w:left="425"/>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       </w:t>
            </w:r>
            <w:r w:rsidRPr="00606667">
              <w:rPr>
                <w:rFonts w:ascii="Simplified Arabic" w:eastAsia="Times New Roman" w:hAnsi="Simplified Arabic" w:cs="Simplified Arabic"/>
                <w:sz w:val="28"/>
                <w:szCs w:val="28"/>
                <w:rtl/>
                <w:lang w:bidi="ar-JO"/>
              </w:rPr>
              <w:t>فترات انعقادها، الفئة العمرية المستهدفة، المجالات، المشاركات العربية</w:t>
            </w:r>
          </w:p>
          <w:p w:rsidR="00606667" w:rsidRPr="00606667" w:rsidRDefault="00606667"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b/>
                <w:bCs/>
                <w:sz w:val="28"/>
                <w:szCs w:val="28"/>
                <w:rtl/>
                <w:lang w:bidi="ar-JO"/>
              </w:rPr>
              <w:t>أدوات النشاط :</w:t>
            </w:r>
            <w:r w:rsidRPr="00606667">
              <w:rPr>
                <w:rFonts w:ascii="Simplified Arabic" w:eastAsia="Times New Roman" w:hAnsi="Simplified Arabic" w:cs="Simplified Arabic"/>
                <w:sz w:val="28"/>
                <w:szCs w:val="28"/>
                <w:rtl/>
                <w:lang w:bidi="ar-JO"/>
              </w:rPr>
              <w:t xml:space="preserve"> جهاز حاسوب , جهاز عرض , ورق قلاب , ورق قرطاسيه , أقلام ألوان وعاديه </w:t>
            </w:r>
          </w:p>
          <w:p w:rsidR="00606667" w:rsidRPr="00606667" w:rsidRDefault="00891156"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hint="cs"/>
                <w:b/>
                <w:bCs/>
                <w:sz w:val="28"/>
                <w:szCs w:val="28"/>
                <w:rtl/>
                <w:lang w:bidi="ar-JO"/>
              </w:rPr>
              <w:t>استراتيجي</w:t>
            </w:r>
            <w:r w:rsidRPr="00891156">
              <w:rPr>
                <w:rFonts w:ascii="Simplified Arabic" w:eastAsia="Times New Roman" w:hAnsi="Simplified Arabic" w:cs="Simplified Arabic" w:hint="eastAsia"/>
                <w:b/>
                <w:bCs/>
                <w:sz w:val="28"/>
                <w:szCs w:val="28"/>
                <w:rtl/>
                <w:lang w:bidi="ar-JO"/>
              </w:rPr>
              <w:t>ة</w:t>
            </w:r>
            <w:r w:rsidR="00606667" w:rsidRPr="00891156">
              <w:rPr>
                <w:rFonts w:ascii="Simplified Arabic" w:eastAsia="Times New Roman" w:hAnsi="Simplified Arabic" w:cs="Simplified Arabic"/>
                <w:b/>
                <w:bCs/>
                <w:sz w:val="28"/>
                <w:szCs w:val="28"/>
                <w:rtl/>
                <w:lang w:bidi="ar-JO"/>
              </w:rPr>
              <w:t xml:space="preserve"> تنفيذ النشاط:</w:t>
            </w:r>
            <w:r w:rsidR="00606667" w:rsidRPr="00606667">
              <w:rPr>
                <w:rFonts w:ascii="Simplified Arabic" w:eastAsia="Times New Roman" w:hAnsi="Simplified Arabic" w:cs="Simplified Arabic"/>
                <w:sz w:val="28"/>
                <w:szCs w:val="28"/>
                <w:rtl/>
                <w:lang w:bidi="ar-JO"/>
              </w:rPr>
              <w:t xml:space="preserve">  </w:t>
            </w:r>
            <w:r w:rsidR="00606667">
              <w:rPr>
                <w:rFonts w:ascii="Simplified Arabic" w:eastAsia="Times New Roman" w:hAnsi="Simplified Arabic" w:cs="Simplified Arabic" w:hint="cs"/>
                <w:sz w:val="28"/>
                <w:szCs w:val="28"/>
                <w:rtl/>
                <w:lang w:bidi="ar-JO"/>
              </w:rPr>
              <w:t>العمل الجماعي وال</w:t>
            </w:r>
            <w:r w:rsidR="00606667" w:rsidRPr="00606667">
              <w:rPr>
                <w:rFonts w:ascii="Simplified Arabic" w:eastAsia="Times New Roman" w:hAnsi="Simplified Arabic" w:cs="Simplified Arabic"/>
                <w:sz w:val="28"/>
                <w:szCs w:val="28"/>
                <w:rtl/>
                <w:lang w:bidi="ar-JO"/>
              </w:rPr>
              <w:t>مناقشة و</w:t>
            </w:r>
            <w:r w:rsidR="00606667">
              <w:rPr>
                <w:rFonts w:ascii="Simplified Arabic" w:eastAsia="Times New Roman" w:hAnsi="Simplified Arabic" w:cs="Simplified Arabic" w:hint="cs"/>
                <w:sz w:val="28"/>
                <w:szCs w:val="28"/>
                <w:rtl/>
                <w:lang w:bidi="ar-JO"/>
              </w:rPr>
              <w:t>ال</w:t>
            </w:r>
            <w:r w:rsidR="00606667" w:rsidRPr="00606667">
              <w:rPr>
                <w:rFonts w:ascii="Simplified Arabic" w:eastAsia="Times New Roman" w:hAnsi="Simplified Arabic" w:cs="Simplified Arabic"/>
                <w:sz w:val="28"/>
                <w:szCs w:val="28"/>
                <w:rtl/>
                <w:lang w:bidi="ar-JO"/>
              </w:rPr>
              <w:t>حوار</w:t>
            </w:r>
          </w:p>
          <w:p w:rsidR="00606667" w:rsidRPr="00891156" w:rsidRDefault="00891156" w:rsidP="008C504A">
            <w:pPr>
              <w:pStyle w:val="ListParagraph"/>
              <w:numPr>
                <w:ilvl w:val="0"/>
                <w:numId w:val="1"/>
              </w:numPr>
              <w:spacing w:after="0" w:line="360" w:lineRule="auto"/>
              <w:ind w:left="425"/>
              <w:rPr>
                <w:rFonts w:ascii="Simplified Arabic" w:eastAsia="Times New Roman" w:hAnsi="Simplified Arabic" w:cs="Simplified Arabic"/>
                <w:b/>
                <w:bCs/>
                <w:sz w:val="28"/>
                <w:szCs w:val="28"/>
                <w:rtl/>
                <w:lang w:bidi="ar-JO"/>
              </w:rPr>
            </w:pPr>
            <w:r w:rsidRPr="00891156">
              <w:rPr>
                <w:rFonts w:ascii="Simplified Arabic" w:eastAsia="Times New Roman" w:hAnsi="Simplified Arabic" w:cs="Simplified Arabic" w:hint="cs"/>
                <w:b/>
                <w:bCs/>
                <w:sz w:val="28"/>
                <w:szCs w:val="28"/>
                <w:rtl/>
                <w:lang w:bidi="ar-JO"/>
              </w:rPr>
              <w:t>إجراءات</w:t>
            </w:r>
            <w:r w:rsidR="00606667" w:rsidRPr="00891156">
              <w:rPr>
                <w:rFonts w:ascii="Simplified Arabic" w:eastAsia="Times New Roman" w:hAnsi="Simplified Arabic" w:cs="Simplified Arabic"/>
                <w:b/>
                <w:bCs/>
                <w:sz w:val="28"/>
                <w:szCs w:val="28"/>
                <w:rtl/>
                <w:lang w:bidi="ar-JO"/>
              </w:rPr>
              <w:t xml:space="preserve"> تنفيذ النشاط:</w:t>
            </w:r>
          </w:p>
          <w:p w:rsidR="00606667" w:rsidRPr="00606667" w:rsidRDefault="00606667"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sidRPr="00606667">
              <w:rPr>
                <w:rFonts w:ascii="Simplified Arabic" w:eastAsia="Times New Roman" w:hAnsi="Simplified Arabic" w:cs="Simplified Arabic"/>
                <w:sz w:val="28"/>
                <w:szCs w:val="28"/>
                <w:rtl/>
                <w:lang w:bidi="ar-JO"/>
              </w:rPr>
              <w:t xml:space="preserve">يوزع الميسر المشاركين في مجموعات ، ثم يوجه اليهم السؤال الآتي: </w:t>
            </w:r>
          </w:p>
          <w:p w:rsidR="00606667" w:rsidRPr="00606667" w:rsidRDefault="0079639A" w:rsidP="0079639A">
            <w:pPr>
              <w:pStyle w:val="ListParagraph"/>
              <w:spacing w:after="0" w:line="360" w:lineRule="auto"/>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 </w:t>
            </w:r>
            <w:r w:rsidR="00606667" w:rsidRPr="00606667">
              <w:rPr>
                <w:rFonts w:ascii="Simplified Arabic" w:eastAsia="Times New Roman" w:hAnsi="Simplified Arabic" w:cs="Simplified Arabic"/>
                <w:sz w:val="28"/>
                <w:szCs w:val="28"/>
                <w:rtl/>
                <w:lang w:bidi="ar-JO"/>
              </w:rPr>
              <w:t xml:space="preserve">ماذا تعرف عن الدراسات الدولية </w:t>
            </w:r>
            <w:r w:rsidR="00606667" w:rsidRPr="00606667">
              <w:rPr>
                <w:rFonts w:ascii="Simplified Arabic" w:eastAsia="Times New Roman" w:hAnsi="Simplified Arabic" w:cs="Simplified Arabic"/>
                <w:sz w:val="28"/>
                <w:szCs w:val="28"/>
                <w:lang w:bidi="ar-JO"/>
              </w:rPr>
              <w:t>TIMSS</w:t>
            </w:r>
            <w:r w:rsidR="00606667" w:rsidRPr="00606667">
              <w:rPr>
                <w:rFonts w:ascii="Simplified Arabic" w:eastAsia="Times New Roman" w:hAnsi="Simplified Arabic" w:cs="Simplified Arabic"/>
                <w:sz w:val="28"/>
                <w:szCs w:val="28"/>
                <w:rtl/>
                <w:lang w:bidi="ar-JO"/>
              </w:rPr>
              <w:t xml:space="preserve">؟ </w:t>
            </w:r>
          </w:p>
          <w:p w:rsidR="00606667" w:rsidRPr="00606667" w:rsidRDefault="00606667"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sidRPr="00606667">
              <w:rPr>
                <w:rFonts w:ascii="Simplified Arabic" w:eastAsia="Times New Roman" w:hAnsi="Simplified Arabic" w:cs="Simplified Arabic"/>
                <w:sz w:val="28"/>
                <w:szCs w:val="28"/>
                <w:rtl/>
                <w:lang w:bidi="ar-JO"/>
              </w:rPr>
              <w:t xml:space="preserve">يناقش المشاركون معرفتهم بالدراسات الدولية </w:t>
            </w:r>
            <w:r w:rsidRPr="00606667">
              <w:rPr>
                <w:rFonts w:ascii="Simplified Arabic" w:eastAsia="Times New Roman" w:hAnsi="Simplified Arabic" w:cs="Simplified Arabic"/>
                <w:sz w:val="28"/>
                <w:szCs w:val="28"/>
                <w:lang w:bidi="ar-JO"/>
              </w:rPr>
              <w:t>TIMSS</w:t>
            </w:r>
            <w:r w:rsidRPr="00606667">
              <w:rPr>
                <w:rFonts w:ascii="Simplified Arabic" w:eastAsia="Times New Roman" w:hAnsi="Simplified Arabic" w:cs="Simplified Arabic"/>
                <w:sz w:val="28"/>
                <w:szCs w:val="28"/>
                <w:rtl/>
                <w:lang w:bidi="ar-JO"/>
              </w:rPr>
              <w:t xml:space="preserve"> ويسجلوا ما تم التوصل </w:t>
            </w:r>
            <w:r w:rsidR="0079639A">
              <w:rPr>
                <w:rFonts w:ascii="Simplified Arabic" w:eastAsia="Times New Roman" w:hAnsi="Simplified Arabic" w:cs="Simplified Arabic" w:hint="cs"/>
                <w:sz w:val="28"/>
                <w:szCs w:val="28"/>
                <w:rtl/>
                <w:lang w:bidi="ar-JO"/>
              </w:rPr>
              <w:t>إ</w:t>
            </w:r>
            <w:r w:rsidRPr="00606667">
              <w:rPr>
                <w:rFonts w:ascii="Simplified Arabic" w:eastAsia="Times New Roman" w:hAnsi="Simplified Arabic" w:cs="Simplified Arabic"/>
                <w:sz w:val="28"/>
                <w:szCs w:val="28"/>
                <w:rtl/>
                <w:lang w:bidi="ar-JO"/>
              </w:rPr>
              <w:t>ليه.</w:t>
            </w:r>
          </w:p>
          <w:p w:rsidR="00606667" w:rsidRPr="00606667" w:rsidRDefault="00606667"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sidRPr="00606667">
              <w:rPr>
                <w:rFonts w:ascii="Simplified Arabic" w:eastAsia="Times New Roman" w:hAnsi="Simplified Arabic" w:cs="Simplified Arabic"/>
                <w:sz w:val="28"/>
                <w:szCs w:val="28"/>
                <w:rtl/>
                <w:lang w:bidi="ar-JO"/>
              </w:rPr>
              <w:t>تعرض المجموعات ما تتوصل إليه.</w:t>
            </w:r>
          </w:p>
          <w:p w:rsidR="0038579A" w:rsidRPr="00DB1C5D" w:rsidRDefault="00606667" w:rsidP="008C504A">
            <w:pPr>
              <w:numPr>
                <w:ilvl w:val="0"/>
                <w:numId w:val="13"/>
              </w:numPr>
              <w:spacing w:after="0" w:line="360" w:lineRule="auto"/>
              <w:contextualSpacing/>
              <w:jc w:val="both"/>
              <w:rPr>
                <w:rFonts w:ascii="Simplified Arabic" w:eastAsia="Times New Roman" w:hAnsi="Simplified Arabic" w:cs="Simplified Arabic"/>
                <w:b/>
                <w:bCs/>
                <w:sz w:val="24"/>
                <w:szCs w:val="24"/>
                <w:rtl/>
                <w:lang w:bidi="ar-JO"/>
              </w:rPr>
            </w:pPr>
            <w:r w:rsidRPr="00606667">
              <w:rPr>
                <w:rFonts w:ascii="Simplified Arabic" w:eastAsia="Times New Roman" w:hAnsi="Simplified Arabic" w:cs="Simplified Arabic"/>
                <w:sz w:val="28"/>
                <w:szCs w:val="28"/>
                <w:rtl/>
                <w:lang w:bidi="ar-JO"/>
              </w:rPr>
              <w:t xml:space="preserve">يناقش المدرب المشاركين حول الدراسة الدولية </w:t>
            </w:r>
            <w:r w:rsidRPr="00606667">
              <w:rPr>
                <w:rFonts w:ascii="Simplified Arabic" w:eastAsia="Times New Roman" w:hAnsi="Simplified Arabic" w:cs="Simplified Arabic"/>
                <w:sz w:val="28"/>
                <w:szCs w:val="28"/>
                <w:lang w:bidi="ar-JO"/>
              </w:rPr>
              <w:t>TIMSS</w:t>
            </w:r>
            <w:r w:rsidRPr="00606667">
              <w:rPr>
                <w:rFonts w:ascii="Simplified Arabic" w:eastAsia="Times New Roman" w:hAnsi="Simplified Arabic" w:cs="Simplified Arabic"/>
                <w:sz w:val="28"/>
                <w:szCs w:val="28"/>
                <w:rtl/>
                <w:lang w:bidi="ar-JO"/>
              </w:rPr>
              <w:t>، ويعرض لهم التعريف بالدراسة.</w:t>
            </w:r>
          </w:p>
        </w:tc>
      </w:tr>
    </w:tbl>
    <w:p w:rsidR="009445A9" w:rsidRDefault="009445A9" w:rsidP="009445A9">
      <w:pPr>
        <w:jc w:val="lowKashida"/>
        <w:rPr>
          <w:rtl/>
        </w:rPr>
      </w:pPr>
    </w:p>
    <w:p w:rsidR="00606667" w:rsidRDefault="00606667" w:rsidP="009445A9">
      <w:pPr>
        <w:jc w:val="lowKashida"/>
        <w:rPr>
          <w:rtl/>
        </w:rPr>
      </w:pPr>
    </w:p>
    <w:p w:rsidR="00606667" w:rsidRDefault="00606667" w:rsidP="009445A9">
      <w:pPr>
        <w:jc w:val="lowKashida"/>
        <w:rPr>
          <w:rtl/>
        </w:rPr>
      </w:pPr>
    </w:p>
    <w:p w:rsidR="00891156" w:rsidRDefault="00891156" w:rsidP="009445A9">
      <w:pPr>
        <w:jc w:val="lowKashida"/>
        <w:rPr>
          <w:rtl/>
        </w:rPr>
      </w:pPr>
    </w:p>
    <w:p w:rsidR="00891156" w:rsidRPr="0038579A" w:rsidRDefault="00891156" w:rsidP="009445A9">
      <w:pPr>
        <w:jc w:val="lowKashida"/>
        <w:rPr>
          <w:rtl/>
        </w:rPr>
      </w:pPr>
    </w:p>
    <w:p w:rsidR="00DB1C5D" w:rsidRDefault="00DB1C5D" w:rsidP="00924700">
      <w:pPr>
        <w:spacing w:after="0" w:line="240" w:lineRule="auto"/>
        <w:jc w:val="lowKashida"/>
        <w:rPr>
          <w:rFonts w:ascii="Simplified Arabic" w:eastAsia="Times New Roman" w:hAnsi="Simplified Arabic" w:cs="Simplified Arabic"/>
          <w:sz w:val="28"/>
          <w:szCs w:val="28"/>
          <w:rtl/>
        </w:rPr>
      </w:pPr>
    </w:p>
    <w:tbl>
      <w:tblPr>
        <w:bidiVisual/>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9445A9" w:rsidRPr="002F21BE" w:rsidTr="003162F1">
        <w:tc>
          <w:tcPr>
            <w:tcW w:w="9123" w:type="dxa"/>
          </w:tcPr>
          <w:p w:rsidR="0079639A" w:rsidRDefault="0079639A" w:rsidP="0079639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 xml:space="preserve">الموضوع الرئيس: </w:t>
            </w:r>
            <w:r>
              <w:rPr>
                <w:rFonts w:ascii="Simplified Arabic" w:eastAsia="Times New Roman" w:hAnsi="Simplified Arabic" w:cs="Simplified Arabic" w:hint="cs"/>
                <w:b/>
                <w:bCs/>
                <w:sz w:val="28"/>
                <w:szCs w:val="28"/>
                <w:rtl/>
              </w:rPr>
              <w:t>الاختبارات الدولية</w:t>
            </w:r>
          </w:p>
          <w:p w:rsidR="009445A9" w:rsidRPr="002F21BE" w:rsidRDefault="0079639A" w:rsidP="0079639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9445A9" w:rsidRPr="002F21BE" w:rsidTr="003162F1">
        <w:tc>
          <w:tcPr>
            <w:tcW w:w="9123" w:type="dxa"/>
          </w:tcPr>
          <w:p w:rsidR="0079639A" w:rsidRPr="00EA61D3" w:rsidRDefault="0079639A" w:rsidP="0079639A">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رقم النشاط:</w:t>
            </w:r>
            <w:r w:rsidRPr="00EA61D3">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2</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1</w:t>
            </w:r>
            <w:r>
              <w:rPr>
                <w:rFonts w:ascii="Simplified Arabic" w:eastAsia="Times New Roman" w:hAnsi="Simplified Arabic" w:cs="Simplified Arabic" w:hint="cs"/>
                <w:b/>
                <w:bCs/>
                <w:sz w:val="24"/>
                <w:szCs w:val="24"/>
                <w:rtl/>
                <w:lang w:bidi="ar-JO"/>
              </w:rPr>
              <w:t>5</w:t>
            </w:r>
            <w:r w:rsidRPr="00EA61D3">
              <w:rPr>
                <w:rFonts w:ascii="Simplified Arabic" w:eastAsia="Times New Roman" w:hAnsi="Simplified Arabic" w:cs="Simplified Arabic" w:hint="cs"/>
                <w:b/>
                <w:bCs/>
                <w:sz w:val="24"/>
                <w:szCs w:val="24"/>
                <w:rtl/>
                <w:lang w:bidi="ar-JO"/>
              </w:rPr>
              <w:t>) دقيقة</w:t>
            </w:r>
          </w:p>
          <w:p w:rsidR="009445A9" w:rsidRPr="002F21BE" w:rsidRDefault="0079639A" w:rsidP="0079639A">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Pr="0079639A">
              <w:rPr>
                <w:rFonts w:ascii="Simplified Arabic" w:eastAsia="Times New Roman" w:hAnsi="Simplified Arabic" w:cs="Simplified Arabic"/>
                <w:b/>
                <w:bCs/>
                <w:sz w:val="28"/>
                <w:szCs w:val="28"/>
                <w:rtl/>
                <w:lang w:bidi="ar-JO"/>
              </w:rPr>
              <w:t xml:space="preserve">الدراسات الدولية </w:t>
            </w:r>
            <w:r>
              <w:rPr>
                <w:rFonts w:ascii="Simplified Arabic" w:eastAsia="Times New Roman" w:hAnsi="Simplified Arabic" w:cs="Simplified Arabic"/>
                <w:b/>
                <w:bCs/>
                <w:sz w:val="28"/>
                <w:szCs w:val="28"/>
                <w:lang w:bidi="ar-JO"/>
              </w:rPr>
              <w:t>PISA</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 xml:space="preserve">    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9445A9" w:rsidRPr="002F21BE" w:rsidTr="003162F1">
        <w:trPr>
          <w:trHeight w:val="4031"/>
        </w:trPr>
        <w:tc>
          <w:tcPr>
            <w:tcW w:w="9123" w:type="dxa"/>
          </w:tcPr>
          <w:p w:rsidR="00C22E37" w:rsidRPr="00606667" w:rsidRDefault="00C22E37"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b/>
                <w:bCs/>
                <w:sz w:val="28"/>
                <w:szCs w:val="28"/>
                <w:rtl/>
                <w:lang w:bidi="ar-JO"/>
              </w:rPr>
              <w:t>التهيئة والتحفيز:</w:t>
            </w:r>
            <w:r>
              <w:rPr>
                <w:rFonts w:ascii="Simplified Arabic" w:eastAsia="Times New Roman" w:hAnsi="Simplified Arabic" w:cs="Simplified Arabic" w:hint="cs"/>
                <w:b/>
                <w:bCs/>
                <w:sz w:val="28"/>
                <w:szCs w:val="28"/>
                <w:rtl/>
                <w:lang w:bidi="ar-JO"/>
              </w:rPr>
              <w:t xml:space="preserve"> </w:t>
            </w:r>
            <w:r w:rsidR="00891156" w:rsidRPr="00891156">
              <w:rPr>
                <w:rFonts w:ascii="Simplified Arabic" w:eastAsia="Times New Roman" w:hAnsi="Simplified Arabic" w:cs="Simplified Arabic" w:hint="cs"/>
                <w:sz w:val="28"/>
                <w:szCs w:val="28"/>
                <w:rtl/>
                <w:lang w:bidi="ar-JO"/>
              </w:rPr>
              <w:t>في ضوء معرفتك</w:t>
            </w:r>
            <w:r w:rsidR="00891156">
              <w:rPr>
                <w:rFonts w:ascii="Simplified Arabic" w:eastAsia="Times New Roman" w:hAnsi="Simplified Arabic" w:cs="Simplified Arabic" w:hint="cs"/>
                <w:b/>
                <w:bCs/>
                <w:sz w:val="28"/>
                <w:szCs w:val="28"/>
                <w:rtl/>
                <w:lang w:bidi="ar-JO"/>
              </w:rPr>
              <w:t xml:space="preserve"> </w:t>
            </w:r>
            <w:r w:rsidR="00891156">
              <w:rPr>
                <w:rFonts w:ascii="Simplified Arabic" w:eastAsia="Times New Roman" w:hAnsi="Simplified Arabic" w:cs="Simplified Arabic" w:hint="cs"/>
                <w:sz w:val="28"/>
                <w:szCs w:val="28"/>
                <w:rtl/>
                <w:lang w:bidi="ar-JO"/>
              </w:rPr>
              <w:t>ب</w:t>
            </w:r>
            <w:r w:rsidR="00891156" w:rsidRPr="00606667">
              <w:rPr>
                <w:rFonts w:ascii="Simplified Arabic" w:eastAsia="Times New Roman" w:hAnsi="Simplified Arabic" w:cs="Simplified Arabic"/>
                <w:sz w:val="28"/>
                <w:szCs w:val="28"/>
                <w:rtl/>
                <w:lang w:bidi="ar-JO"/>
              </w:rPr>
              <w:t>الدراس</w:t>
            </w:r>
            <w:r w:rsidR="00891156">
              <w:rPr>
                <w:rFonts w:ascii="Simplified Arabic" w:eastAsia="Times New Roman" w:hAnsi="Simplified Arabic" w:cs="Simplified Arabic" w:hint="cs"/>
                <w:sz w:val="28"/>
                <w:szCs w:val="28"/>
                <w:rtl/>
                <w:lang w:bidi="ar-JO"/>
              </w:rPr>
              <w:t>ة</w:t>
            </w:r>
            <w:r w:rsidR="00891156" w:rsidRPr="00606667">
              <w:rPr>
                <w:rFonts w:ascii="Simplified Arabic" w:eastAsia="Times New Roman" w:hAnsi="Simplified Arabic" w:cs="Simplified Arabic"/>
                <w:sz w:val="28"/>
                <w:szCs w:val="28"/>
                <w:rtl/>
                <w:lang w:bidi="ar-JO"/>
              </w:rPr>
              <w:t xml:space="preserve"> الدولية </w:t>
            </w:r>
            <w:r w:rsidR="00891156" w:rsidRPr="00606667">
              <w:rPr>
                <w:rFonts w:ascii="Simplified Arabic" w:eastAsia="Times New Roman" w:hAnsi="Simplified Arabic" w:cs="Simplified Arabic"/>
                <w:sz w:val="28"/>
                <w:szCs w:val="28"/>
                <w:lang w:bidi="ar-JO"/>
              </w:rPr>
              <w:t>TIMSS</w:t>
            </w:r>
            <w:r w:rsidR="00891156">
              <w:rPr>
                <w:rFonts w:ascii="Simplified Arabic" w:eastAsia="Times New Roman" w:hAnsi="Simplified Arabic" w:cs="Simplified Arabic" w:hint="cs"/>
                <w:sz w:val="28"/>
                <w:szCs w:val="28"/>
                <w:rtl/>
                <w:lang w:bidi="ar-JO"/>
              </w:rPr>
              <w:t xml:space="preserve"> فهل هناك اختلاف بينها وبين </w:t>
            </w:r>
            <w:r w:rsidR="00891156" w:rsidRPr="0079639A">
              <w:rPr>
                <w:rFonts w:ascii="Simplified Arabic" w:eastAsia="Times New Roman" w:hAnsi="Simplified Arabic" w:cs="Simplified Arabic"/>
                <w:b/>
                <w:bCs/>
                <w:sz w:val="28"/>
                <w:szCs w:val="28"/>
                <w:rtl/>
                <w:lang w:bidi="ar-JO"/>
              </w:rPr>
              <w:t xml:space="preserve"> </w:t>
            </w:r>
            <w:r w:rsidR="00891156" w:rsidRPr="00891156">
              <w:rPr>
                <w:rFonts w:ascii="Simplified Arabic" w:eastAsia="Times New Roman" w:hAnsi="Simplified Arabic" w:cs="Simplified Arabic"/>
                <w:sz w:val="28"/>
                <w:szCs w:val="28"/>
                <w:rtl/>
                <w:lang w:bidi="ar-JO"/>
              </w:rPr>
              <w:t>الدراس</w:t>
            </w:r>
            <w:r w:rsidR="00891156">
              <w:rPr>
                <w:rFonts w:ascii="Simplified Arabic" w:eastAsia="Times New Roman" w:hAnsi="Simplified Arabic" w:cs="Simplified Arabic" w:hint="cs"/>
                <w:sz w:val="28"/>
                <w:szCs w:val="28"/>
                <w:rtl/>
                <w:lang w:bidi="ar-JO"/>
              </w:rPr>
              <w:t>ة</w:t>
            </w:r>
            <w:r w:rsidR="00891156" w:rsidRPr="00891156">
              <w:rPr>
                <w:rFonts w:ascii="Simplified Arabic" w:eastAsia="Times New Roman" w:hAnsi="Simplified Arabic" w:cs="Simplified Arabic"/>
                <w:sz w:val="28"/>
                <w:szCs w:val="28"/>
                <w:rtl/>
                <w:lang w:bidi="ar-JO"/>
              </w:rPr>
              <w:t xml:space="preserve"> الدولية </w:t>
            </w:r>
            <w:r w:rsidR="00891156" w:rsidRPr="00891156">
              <w:rPr>
                <w:rFonts w:ascii="Simplified Arabic" w:eastAsia="Times New Roman" w:hAnsi="Simplified Arabic" w:cs="Simplified Arabic"/>
                <w:sz w:val="28"/>
                <w:szCs w:val="28"/>
                <w:lang w:bidi="ar-JO"/>
              </w:rPr>
              <w:t>PISA</w:t>
            </w:r>
            <w:r w:rsidR="00891156">
              <w:rPr>
                <w:rFonts w:ascii="Simplified Arabic" w:eastAsia="Times New Roman" w:hAnsi="Simplified Arabic" w:cs="Simplified Arabic" w:hint="cs"/>
                <w:sz w:val="28"/>
                <w:szCs w:val="28"/>
                <w:rtl/>
                <w:lang w:bidi="ar-JO"/>
              </w:rPr>
              <w:t>؟ وما أوجه هذا الاختلاف؟</w:t>
            </w:r>
          </w:p>
          <w:p w:rsidR="00C22E37" w:rsidRPr="00606667" w:rsidRDefault="00C22E37"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b/>
                <w:bCs/>
                <w:sz w:val="28"/>
                <w:szCs w:val="28"/>
                <w:rtl/>
                <w:lang w:bidi="ar-JO"/>
              </w:rPr>
              <w:t>هدف النشاط :</w:t>
            </w:r>
            <w:r w:rsidRPr="00606667">
              <w:rPr>
                <w:rFonts w:ascii="Simplified Arabic" w:eastAsia="Times New Roman" w:hAnsi="Simplified Arabic" w:cs="Simplified Arabic"/>
                <w:sz w:val="28"/>
                <w:szCs w:val="28"/>
                <w:rtl/>
                <w:lang w:bidi="ar-JO"/>
              </w:rPr>
              <w:t xml:space="preserve"> يتعرف </w:t>
            </w:r>
            <w:r w:rsidRPr="00606667">
              <w:rPr>
                <w:rFonts w:ascii="Simplified Arabic" w:eastAsia="Times New Roman" w:hAnsi="Simplified Arabic" w:cs="Simplified Arabic" w:hint="cs"/>
                <w:sz w:val="28"/>
                <w:szCs w:val="28"/>
                <w:rtl/>
                <w:lang w:bidi="ar-JO"/>
              </w:rPr>
              <w:t>إلى</w:t>
            </w:r>
            <w:r w:rsidRPr="00606667">
              <w:rPr>
                <w:rFonts w:ascii="Simplified Arabic" w:eastAsia="Times New Roman" w:hAnsi="Simplified Arabic" w:cs="Simplified Arabic"/>
                <w:sz w:val="28"/>
                <w:szCs w:val="28"/>
                <w:rtl/>
                <w:lang w:bidi="ar-JO"/>
              </w:rPr>
              <w:t xml:space="preserve"> الدراسات الدولية </w:t>
            </w:r>
            <w:r w:rsidR="00891156" w:rsidRPr="00891156">
              <w:rPr>
                <w:rFonts w:ascii="Simplified Arabic" w:eastAsia="Times New Roman" w:hAnsi="Simplified Arabic" w:cs="Simplified Arabic"/>
                <w:sz w:val="28"/>
                <w:szCs w:val="28"/>
                <w:lang w:bidi="ar-JO"/>
              </w:rPr>
              <w:t>PISA</w:t>
            </w:r>
            <w:r w:rsidR="00891156" w:rsidRPr="00606667">
              <w:rPr>
                <w:rFonts w:ascii="Simplified Arabic" w:eastAsia="Times New Roman" w:hAnsi="Simplified Arabic" w:cs="Simplified Arabic"/>
                <w:sz w:val="28"/>
                <w:szCs w:val="28"/>
                <w:rtl/>
                <w:lang w:bidi="ar-JO"/>
              </w:rPr>
              <w:t xml:space="preserve"> </w:t>
            </w:r>
            <w:r w:rsidRPr="00606667">
              <w:rPr>
                <w:rFonts w:ascii="Simplified Arabic" w:eastAsia="Times New Roman" w:hAnsi="Simplified Arabic" w:cs="Simplified Arabic"/>
                <w:sz w:val="28"/>
                <w:szCs w:val="28"/>
                <w:rtl/>
                <w:lang w:bidi="ar-JO"/>
              </w:rPr>
              <w:t xml:space="preserve">،من حيث  </w:t>
            </w:r>
          </w:p>
          <w:p w:rsidR="00C22E37" w:rsidRPr="00606667" w:rsidRDefault="00C22E37" w:rsidP="00C22E37">
            <w:pPr>
              <w:spacing w:after="0" w:line="360" w:lineRule="auto"/>
              <w:ind w:left="425"/>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       </w:t>
            </w:r>
            <w:r w:rsidRPr="00606667">
              <w:rPr>
                <w:rFonts w:ascii="Simplified Arabic" w:eastAsia="Times New Roman" w:hAnsi="Simplified Arabic" w:cs="Simplified Arabic"/>
                <w:sz w:val="28"/>
                <w:szCs w:val="28"/>
                <w:rtl/>
                <w:lang w:bidi="ar-JO"/>
              </w:rPr>
              <w:t>فترات انعقادها، الفئة العمرية المستهدفة، المجالات، المشاركات العربية</w:t>
            </w:r>
          </w:p>
          <w:p w:rsidR="00C22E37" w:rsidRPr="00606667" w:rsidRDefault="00C22E37"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b/>
                <w:bCs/>
                <w:sz w:val="28"/>
                <w:szCs w:val="28"/>
                <w:rtl/>
                <w:lang w:bidi="ar-JO"/>
              </w:rPr>
              <w:t>أدوات النشاط :</w:t>
            </w:r>
            <w:r w:rsidRPr="00606667">
              <w:rPr>
                <w:rFonts w:ascii="Simplified Arabic" w:eastAsia="Times New Roman" w:hAnsi="Simplified Arabic" w:cs="Simplified Arabic"/>
                <w:sz w:val="28"/>
                <w:szCs w:val="28"/>
                <w:rtl/>
                <w:lang w:bidi="ar-JO"/>
              </w:rPr>
              <w:t xml:space="preserve"> جهاز حاسوب , جهاز عرض , ورق قلاب , ورق قرطاسيه , أقلام ألوان وعاديه </w:t>
            </w:r>
          </w:p>
          <w:p w:rsidR="00C22E37" w:rsidRPr="00606667" w:rsidRDefault="00C22E37" w:rsidP="008C504A">
            <w:pPr>
              <w:pStyle w:val="ListParagraph"/>
              <w:numPr>
                <w:ilvl w:val="0"/>
                <w:numId w:val="1"/>
              </w:numPr>
              <w:spacing w:after="0" w:line="360" w:lineRule="auto"/>
              <w:ind w:left="425"/>
              <w:rPr>
                <w:rFonts w:ascii="Simplified Arabic" w:eastAsia="Times New Roman" w:hAnsi="Simplified Arabic" w:cs="Simplified Arabic"/>
                <w:sz w:val="28"/>
                <w:szCs w:val="28"/>
                <w:rtl/>
                <w:lang w:bidi="ar-JO"/>
              </w:rPr>
            </w:pPr>
            <w:r w:rsidRPr="00891156">
              <w:rPr>
                <w:rFonts w:ascii="Simplified Arabic" w:eastAsia="Times New Roman" w:hAnsi="Simplified Arabic" w:cs="Simplified Arabic" w:hint="cs"/>
                <w:b/>
                <w:bCs/>
                <w:sz w:val="28"/>
                <w:szCs w:val="28"/>
                <w:rtl/>
                <w:lang w:bidi="ar-JO"/>
              </w:rPr>
              <w:t>استراتيجي</w:t>
            </w:r>
            <w:r w:rsidRPr="00891156">
              <w:rPr>
                <w:rFonts w:ascii="Simplified Arabic" w:eastAsia="Times New Roman" w:hAnsi="Simplified Arabic" w:cs="Simplified Arabic" w:hint="eastAsia"/>
                <w:b/>
                <w:bCs/>
                <w:sz w:val="28"/>
                <w:szCs w:val="28"/>
                <w:rtl/>
                <w:lang w:bidi="ar-JO"/>
              </w:rPr>
              <w:t>ة</w:t>
            </w:r>
            <w:r w:rsidRPr="00891156">
              <w:rPr>
                <w:rFonts w:ascii="Simplified Arabic" w:eastAsia="Times New Roman" w:hAnsi="Simplified Arabic" w:cs="Simplified Arabic"/>
                <w:b/>
                <w:bCs/>
                <w:sz w:val="28"/>
                <w:szCs w:val="28"/>
                <w:rtl/>
                <w:lang w:bidi="ar-JO"/>
              </w:rPr>
              <w:t xml:space="preserve"> تنفيذ النشاط:</w:t>
            </w:r>
            <w:r w:rsidRPr="00606667">
              <w:rPr>
                <w:rFonts w:ascii="Simplified Arabic" w:eastAsia="Times New Roman" w:hAnsi="Simplified Arabic" w:cs="Simplified Arabic"/>
                <w:sz w:val="28"/>
                <w:szCs w:val="28"/>
                <w:rtl/>
                <w:lang w:bidi="ar-JO"/>
              </w:rPr>
              <w:t xml:space="preserve"> </w:t>
            </w:r>
            <w:r>
              <w:rPr>
                <w:rFonts w:ascii="Simplified Arabic" w:eastAsia="Times New Roman" w:hAnsi="Simplified Arabic" w:cs="Simplified Arabic" w:hint="cs"/>
                <w:sz w:val="28"/>
                <w:szCs w:val="28"/>
                <w:rtl/>
                <w:lang w:bidi="ar-JO"/>
              </w:rPr>
              <w:t>العمل الجماعي وال</w:t>
            </w:r>
            <w:r w:rsidRPr="00606667">
              <w:rPr>
                <w:rFonts w:ascii="Simplified Arabic" w:eastAsia="Times New Roman" w:hAnsi="Simplified Arabic" w:cs="Simplified Arabic"/>
                <w:sz w:val="28"/>
                <w:szCs w:val="28"/>
                <w:rtl/>
                <w:lang w:bidi="ar-JO"/>
              </w:rPr>
              <w:t>مناقشة و</w:t>
            </w:r>
            <w:r>
              <w:rPr>
                <w:rFonts w:ascii="Simplified Arabic" w:eastAsia="Times New Roman" w:hAnsi="Simplified Arabic" w:cs="Simplified Arabic" w:hint="cs"/>
                <w:sz w:val="28"/>
                <w:szCs w:val="28"/>
                <w:rtl/>
                <w:lang w:bidi="ar-JO"/>
              </w:rPr>
              <w:t>ال</w:t>
            </w:r>
            <w:r w:rsidRPr="00606667">
              <w:rPr>
                <w:rFonts w:ascii="Simplified Arabic" w:eastAsia="Times New Roman" w:hAnsi="Simplified Arabic" w:cs="Simplified Arabic"/>
                <w:sz w:val="28"/>
                <w:szCs w:val="28"/>
                <w:rtl/>
                <w:lang w:bidi="ar-JO"/>
              </w:rPr>
              <w:t>حوار</w:t>
            </w:r>
          </w:p>
          <w:p w:rsidR="00C22E37" w:rsidRPr="00891156" w:rsidRDefault="00C22E37" w:rsidP="008C504A">
            <w:pPr>
              <w:pStyle w:val="ListParagraph"/>
              <w:numPr>
                <w:ilvl w:val="0"/>
                <w:numId w:val="1"/>
              </w:numPr>
              <w:spacing w:after="0" w:line="360" w:lineRule="auto"/>
              <w:ind w:left="425"/>
              <w:rPr>
                <w:rFonts w:ascii="Simplified Arabic" w:eastAsia="Times New Roman" w:hAnsi="Simplified Arabic" w:cs="Simplified Arabic"/>
                <w:b/>
                <w:bCs/>
                <w:sz w:val="28"/>
                <w:szCs w:val="28"/>
                <w:rtl/>
                <w:lang w:bidi="ar-JO"/>
              </w:rPr>
            </w:pPr>
            <w:r w:rsidRPr="00891156">
              <w:rPr>
                <w:rFonts w:ascii="Simplified Arabic" w:eastAsia="Times New Roman" w:hAnsi="Simplified Arabic" w:cs="Simplified Arabic" w:hint="cs"/>
                <w:b/>
                <w:bCs/>
                <w:sz w:val="28"/>
                <w:szCs w:val="28"/>
                <w:rtl/>
                <w:lang w:bidi="ar-JO"/>
              </w:rPr>
              <w:t>إجراءات</w:t>
            </w:r>
            <w:r w:rsidRPr="00891156">
              <w:rPr>
                <w:rFonts w:ascii="Simplified Arabic" w:eastAsia="Times New Roman" w:hAnsi="Simplified Arabic" w:cs="Simplified Arabic"/>
                <w:b/>
                <w:bCs/>
                <w:sz w:val="28"/>
                <w:szCs w:val="28"/>
                <w:rtl/>
                <w:lang w:bidi="ar-JO"/>
              </w:rPr>
              <w:t xml:space="preserve"> تنفيذ النشاط:</w:t>
            </w:r>
          </w:p>
          <w:p w:rsidR="00C22E37" w:rsidRPr="00606667" w:rsidRDefault="00C22E37"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sidRPr="00606667">
              <w:rPr>
                <w:rFonts w:ascii="Simplified Arabic" w:eastAsia="Times New Roman" w:hAnsi="Simplified Arabic" w:cs="Simplified Arabic"/>
                <w:sz w:val="28"/>
                <w:szCs w:val="28"/>
                <w:rtl/>
                <w:lang w:bidi="ar-JO"/>
              </w:rPr>
              <w:t xml:space="preserve">يوزع الميسر المشاركين في مجموعات، ثم </w:t>
            </w:r>
            <w:r w:rsidR="00891156">
              <w:rPr>
                <w:rFonts w:ascii="Simplified Arabic" w:eastAsia="Times New Roman" w:hAnsi="Simplified Arabic" w:cs="Simplified Arabic" w:hint="cs"/>
                <w:sz w:val="28"/>
                <w:szCs w:val="28"/>
                <w:rtl/>
                <w:lang w:bidi="ar-JO"/>
              </w:rPr>
              <w:t>يوزع ورقة العمل (2-1) ويطلب من المشاركين مناقشة ما جاء فيها والإجابة عن أسئلتها بشكل جماعي</w:t>
            </w:r>
            <w:r w:rsidR="00761433">
              <w:rPr>
                <w:rFonts w:ascii="Simplified Arabic" w:eastAsia="Times New Roman" w:hAnsi="Simplified Arabic" w:cs="Simplified Arabic" w:hint="cs"/>
                <w:sz w:val="28"/>
                <w:szCs w:val="28"/>
                <w:rtl/>
                <w:lang w:bidi="ar-JO"/>
              </w:rPr>
              <w:t>.</w:t>
            </w:r>
            <w:r w:rsidR="00891156">
              <w:rPr>
                <w:rFonts w:ascii="Simplified Arabic" w:eastAsia="Times New Roman" w:hAnsi="Simplified Arabic" w:cs="Simplified Arabic" w:hint="cs"/>
                <w:sz w:val="28"/>
                <w:szCs w:val="28"/>
                <w:rtl/>
                <w:lang w:bidi="ar-JO"/>
              </w:rPr>
              <w:t xml:space="preserve"> </w:t>
            </w:r>
          </w:p>
          <w:p w:rsidR="00C22E37" w:rsidRDefault="00C22E37" w:rsidP="00C22E37">
            <w:pPr>
              <w:pStyle w:val="ListParagraph"/>
              <w:spacing w:after="0" w:line="360" w:lineRule="auto"/>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 </w:t>
            </w:r>
            <w:r w:rsidRPr="00606667">
              <w:rPr>
                <w:rFonts w:ascii="Simplified Arabic" w:eastAsia="Times New Roman" w:hAnsi="Simplified Arabic" w:cs="Simplified Arabic"/>
                <w:sz w:val="28"/>
                <w:szCs w:val="28"/>
                <w:rtl/>
                <w:lang w:bidi="ar-JO"/>
              </w:rPr>
              <w:t xml:space="preserve">ماذا تعرف عن الدراسات الدولية </w:t>
            </w:r>
            <w:r w:rsidR="00761433" w:rsidRPr="00891156">
              <w:rPr>
                <w:rFonts w:ascii="Simplified Arabic" w:eastAsia="Times New Roman" w:hAnsi="Simplified Arabic" w:cs="Simplified Arabic"/>
                <w:sz w:val="28"/>
                <w:szCs w:val="28"/>
                <w:lang w:bidi="ar-JO"/>
              </w:rPr>
              <w:t>PISA</w:t>
            </w:r>
            <w:r w:rsidR="00761433" w:rsidRPr="00606667">
              <w:rPr>
                <w:rFonts w:ascii="Simplified Arabic" w:eastAsia="Times New Roman" w:hAnsi="Simplified Arabic" w:cs="Simplified Arabic"/>
                <w:sz w:val="28"/>
                <w:szCs w:val="28"/>
                <w:rtl/>
                <w:lang w:bidi="ar-JO"/>
              </w:rPr>
              <w:t xml:space="preserve"> </w:t>
            </w:r>
            <w:r w:rsidRPr="00606667">
              <w:rPr>
                <w:rFonts w:ascii="Simplified Arabic" w:eastAsia="Times New Roman" w:hAnsi="Simplified Arabic" w:cs="Simplified Arabic"/>
                <w:sz w:val="28"/>
                <w:szCs w:val="28"/>
                <w:rtl/>
                <w:lang w:bidi="ar-JO"/>
              </w:rPr>
              <w:t xml:space="preserve">؟ </w:t>
            </w:r>
          </w:p>
          <w:p w:rsidR="00761433" w:rsidRDefault="00761433"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تسجل كل مجموعة ما تتوصل إليه، وتعرضه أمام المجموعات الأخرى.</w:t>
            </w:r>
          </w:p>
          <w:p w:rsidR="00C22E37" w:rsidRPr="00606667" w:rsidRDefault="00C22E37"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sidRPr="00606667">
              <w:rPr>
                <w:rFonts w:ascii="Simplified Arabic" w:eastAsia="Times New Roman" w:hAnsi="Simplified Arabic" w:cs="Simplified Arabic"/>
                <w:sz w:val="28"/>
                <w:szCs w:val="28"/>
                <w:rtl/>
                <w:lang w:bidi="ar-JO"/>
              </w:rPr>
              <w:t xml:space="preserve">يناقش المشاركون معرفتهم بالدراسات الدولية </w:t>
            </w:r>
            <w:r w:rsidR="00761433" w:rsidRPr="00891156">
              <w:rPr>
                <w:rFonts w:ascii="Simplified Arabic" w:eastAsia="Times New Roman" w:hAnsi="Simplified Arabic" w:cs="Simplified Arabic"/>
                <w:sz w:val="28"/>
                <w:szCs w:val="28"/>
                <w:lang w:bidi="ar-JO"/>
              </w:rPr>
              <w:t>PISA</w:t>
            </w:r>
            <w:r w:rsidR="00761433" w:rsidRPr="00606667">
              <w:rPr>
                <w:rFonts w:ascii="Simplified Arabic" w:eastAsia="Times New Roman" w:hAnsi="Simplified Arabic" w:cs="Simplified Arabic"/>
                <w:sz w:val="28"/>
                <w:szCs w:val="28"/>
                <w:rtl/>
                <w:lang w:bidi="ar-JO"/>
              </w:rPr>
              <w:t xml:space="preserve"> </w:t>
            </w:r>
            <w:r w:rsidRPr="00606667">
              <w:rPr>
                <w:rFonts w:ascii="Simplified Arabic" w:eastAsia="Times New Roman" w:hAnsi="Simplified Arabic" w:cs="Simplified Arabic"/>
                <w:sz w:val="28"/>
                <w:szCs w:val="28"/>
                <w:rtl/>
                <w:lang w:bidi="ar-JO"/>
              </w:rPr>
              <w:t xml:space="preserve">ويسجلوا ما تم التوصل </w:t>
            </w:r>
            <w:r>
              <w:rPr>
                <w:rFonts w:ascii="Simplified Arabic" w:eastAsia="Times New Roman" w:hAnsi="Simplified Arabic" w:cs="Simplified Arabic" w:hint="cs"/>
                <w:sz w:val="28"/>
                <w:szCs w:val="28"/>
                <w:rtl/>
                <w:lang w:bidi="ar-JO"/>
              </w:rPr>
              <w:t>إ</w:t>
            </w:r>
            <w:r w:rsidRPr="00606667">
              <w:rPr>
                <w:rFonts w:ascii="Simplified Arabic" w:eastAsia="Times New Roman" w:hAnsi="Simplified Arabic" w:cs="Simplified Arabic"/>
                <w:sz w:val="28"/>
                <w:szCs w:val="28"/>
                <w:rtl/>
                <w:lang w:bidi="ar-JO"/>
              </w:rPr>
              <w:t>ليه.</w:t>
            </w:r>
          </w:p>
          <w:p w:rsidR="00C22E37" w:rsidRPr="00606667" w:rsidRDefault="00C22E37" w:rsidP="008C504A">
            <w:pPr>
              <w:pStyle w:val="ListParagraph"/>
              <w:numPr>
                <w:ilvl w:val="0"/>
                <w:numId w:val="13"/>
              </w:numPr>
              <w:spacing w:after="0" w:line="360" w:lineRule="auto"/>
              <w:rPr>
                <w:rFonts w:ascii="Simplified Arabic" w:eastAsia="Times New Roman" w:hAnsi="Simplified Arabic" w:cs="Simplified Arabic"/>
                <w:sz w:val="28"/>
                <w:szCs w:val="28"/>
                <w:rtl/>
                <w:lang w:bidi="ar-JO"/>
              </w:rPr>
            </w:pPr>
            <w:r w:rsidRPr="00606667">
              <w:rPr>
                <w:rFonts w:ascii="Simplified Arabic" w:eastAsia="Times New Roman" w:hAnsi="Simplified Arabic" w:cs="Simplified Arabic"/>
                <w:sz w:val="28"/>
                <w:szCs w:val="28"/>
                <w:rtl/>
                <w:lang w:bidi="ar-JO"/>
              </w:rPr>
              <w:t>تعرض المجموعات ما تتوصل إليه.</w:t>
            </w:r>
          </w:p>
          <w:p w:rsidR="009445A9" w:rsidRPr="00320A00" w:rsidRDefault="00C22E37" w:rsidP="008C504A">
            <w:pPr>
              <w:pStyle w:val="ListParagraph"/>
              <w:numPr>
                <w:ilvl w:val="0"/>
                <w:numId w:val="2"/>
              </w:numPr>
              <w:spacing w:after="0" w:line="360" w:lineRule="auto"/>
              <w:ind w:left="651"/>
              <w:jc w:val="lowKashida"/>
              <w:rPr>
                <w:rFonts w:ascii="Simplified Arabic" w:eastAsia="Times New Roman" w:hAnsi="Simplified Arabic" w:cs="Simplified Arabic"/>
                <w:b/>
                <w:bCs/>
                <w:sz w:val="24"/>
                <w:szCs w:val="24"/>
                <w:rtl/>
                <w:lang w:bidi="ar-JO"/>
              </w:rPr>
            </w:pPr>
            <w:r w:rsidRPr="00606667">
              <w:rPr>
                <w:rFonts w:ascii="Simplified Arabic" w:eastAsia="Times New Roman" w:hAnsi="Simplified Arabic" w:cs="Simplified Arabic"/>
                <w:sz w:val="28"/>
                <w:szCs w:val="28"/>
                <w:rtl/>
                <w:lang w:bidi="ar-JO"/>
              </w:rPr>
              <w:t xml:space="preserve">يناقش المدرب المشاركين حول الدراسة الدولية </w:t>
            </w:r>
            <w:r w:rsidR="00761433" w:rsidRPr="00891156">
              <w:rPr>
                <w:rFonts w:ascii="Simplified Arabic" w:eastAsia="Times New Roman" w:hAnsi="Simplified Arabic" w:cs="Simplified Arabic"/>
                <w:sz w:val="28"/>
                <w:szCs w:val="28"/>
                <w:lang w:bidi="ar-JO"/>
              </w:rPr>
              <w:t>PISA</w:t>
            </w:r>
            <w:r w:rsidR="00761433" w:rsidRPr="00606667">
              <w:rPr>
                <w:rFonts w:ascii="Simplified Arabic" w:eastAsia="Times New Roman" w:hAnsi="Simplified Arabic" w:cs="Simplified Arabic"/>
                <w:sz w:val="28"/>
                <w:szCs w:val="28"/>
                <w:rtl/>
                <w:lang w:bidi="ar-JO"/>
              </w:rPr>
              <w:t xml:space="preserve"> </w:t>
            </w:r>
            <w:r w:rsidRPr="00606667">
              <w:rPr>
                <w:rFonts w:ascii="Simplified Arabic" w:eastAsia="Times New Roman" w:hAnsi="Simplified Arabic" w:cs="Simplified Arabic"/>
                <w:sz w:val="28"/>
                <w:szCs w:val="28"/>
                <w:rtl/>
                <w:lang w:bidi="ar-JO"/>
              </w:rPr>
              <w:t>، ويعرض لهم التعريف بالدراسة.</w:t>
            </w:r>
            <w:r w:rsidR="009445A9" w:rsidRPr="001C7FE8">
              <w:rPr>
                <w:rFonts w:ascii="Simplified Arabic" w:eastAsia="Times New Roman" w:hAnsi="Simplified Arabic" w:cs="Simplified Arabic" w:hint="cs"/>
                <w:b/>
                <w:bCs/>
                <w:sz w:val="28"/>
                <w:szCs w:val="28"/>
                <w:rtl/>
                <w:lang w:bidi="ar-JO"/>
              </w:rPr>
              <w:t xml:space="preserve"> </w:t>
            </w:r>
          </w:p>
        </w:tc>
      </w:tr>
    </w:tbl>
    <w:p w:rsidR="00C22E37" w:rsidRDefault="00C22E37" w:rsidP="001C7FE8">
      <w:pPr>
        <w:jc w:val="center"/>
        <w:rPr>
          <w:sz w:val="32"/>
          <w:szCs w:val="32"/>
          <w:rtl/>
          <w:lang w:bidi="ar-JO"/>
        </w:rPr>
      </w:pPr>
    </w:p>
    <w:p w:rsidR="00C22E37" w:rsidRDefault="00C22E37" w:rsidP="001C7FE8">
      <w:pPr>
        <w:jc w:val="center"/>
        <w:rPr>
          <w:sz w:val="32"/>
          <w:szCs w:val="32"/>
          <w:rtl/>
          <w:lang w:bidi="ar-JO"/>
        </w:rPr>
      </w:pPr>
    </w:p>
    <w:p w:rsidR="00C22E37" w:rsidRDefault="00C22E37" w:rsidP="001C7FE8">
      <w:pPr>
        <w:jc w:val="center"/>
        <w:rPr>
          <w:sz w:val="32"/>
          <w:szCs w:val="32"/>
          <w:rtl/>
          <w:lang w:bidi="ar-JO"/>
        </w:rPr>
      </w:pPr>
    </w:p>
    <w:p w:rsidR="002F21BE" w:rsidRDefault="00697EB0" w:rsidP="00761433">
      <w:pPr>
        <w:jc w:val="center"/>
        <w:rPr>
          <w:sz w:val="24"/>
          <w:szCs w:val="24"/>
          <w:rtl/>
          <w:lang w:bidi="ar-JO"/>
        </w:rPr>
      </w:pPr>
      <w:r>
        <w:rPr>
          <w:rFonts w:hint="cs"/>
          <w:sz w:val="32"/>
          <w:szCs w:val="32"/>
          <w:rtl/>
          <w:lang w:bidi="ar-JO"/>
        </w:rPr>
        <w:lastRenderedPageBreak/>
        <w:t>ورقة عمل رقم (</w:t>
      </w:r>
      <w:r w:rsidR="00761433">
        <w:rPr>
          <w:rFonts w:hint="cs"/>
          <w:sz w:val="32"/>
          <w:szCs w:val="32"/>
          <w:rtl/>
          <w:lang w:bidi="ar-JO"/>
        </w:rPr>
        <w:t>2</w:t>
      </w:r>
      <w:r w:rsidR="001C7FE8">
        <w:rPr>
          <w:rFonts w:hint="cs"/>
          <w:sz w:val="32"/>
          <w:szCs w:val="32"/>
          <w:rtl/>
          <w:lang w:bidi="ar-JO"/>
        </w:rPr>
        <w:t xml:space="preserve"> - 1</w:t>
      </w:r>
      <w:r w:rsidR="002F21BE" w:rsidRPr="002F21BE">
        <w:rPr>
          <w:rFonts w:hint="cs"/>
          <w:sz w:val="32"/>
          <w:szCs w:val="32"/>
          <w:rtl/>
          <w:lang w:bidi="ar-JO"/>
        </w:rPr>
        <w:t xml:space="preserve"> )</w:t>
      </w:r>
    </w:p>
    <w:tbl>
      <w:tblPr>
        <w:bidiVisual/>
        <w:tblW w:w="9782"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320A00" w:rsidRPr="002F21BE" w:rsidTr="00AF4D18">
        <w:trPr>
          <w:trHeight w:val="921"/>
        </w:trPr>
        <w:tc>
          <w:tcPr>
            <w:tcW w:w="9782" w:type="dxa"/>
          </w:tcPr>
          <w:p w:rsidR="00320A00" w:rsidRPr="00EA61D3" w:rsidRDefault="00320A00" w:rsidP="00761433">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رقم النشاط:(</w:t>
            </w:r>
            <w:r w:rsidR="00761433">
              <w:rPr>
                <w:rFonts w:ascii="Simplified Arabic" w:eastAsia="Times New Roman" w:hAnsi="Simplified Arabic" w:cs="Simplified Arabic" w:hint="cs"/>
                <w:b/>
                <w:bCs/>
                <w:sz w:val="28"/>
                <w:szCs w:val="28"/>
                <w:rtl/>
                <w:lang w:bidi="ar-JO"/>
              </w:rPr>
              <w:t>2</w:t>
            </w:r>
            <w:r w:rsidRPr="00EA61D3">
              <w:rPr>
                <w:rFonts w:ascii="Simplified Arabic" w:eastAsia="Times New Roman" w:hAnsi="Simplified Arabic" w:cs="Simplified Arabic" w:hint="cs"/>
                <w:b/>
                <w:bCs/>
                <w:sz w:val="28"/>
                <w:szCs w:val="28"/>
                <w:rtl/>
                <w:lang w:bidi="ar-JO"/>
              </w:rPr>
              <w:t>-1</w:t>
            </w:r>
            <w:r w:rsidRPr="00EA61D3">
              <w:rPr>
                <w:rFonts w:ascii="Simplified Arabic" w:eastAsia="Times New Roman" w:hAnsi="Simplified Arabic" w:cs="Simplified Arabic"/>
                <w:b/>
                <w:bCs/>
                <w:sz w:val="28"/>
                <w:szCs w:val="28"/>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0076143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t>زمن النشـاط:</w:t>
            </w:r>
            <w:r w:rsidRPr="00EA61D3">
              <w:rPr>
                <w:rFonts w:ascii="Simplified Arabic" w:eastAsia="Times New Roman" w:hAnsi="Simplified Arabic" w:cs="Simplified Arabic" w:hint="cs"/>
                <w:b/>
                <w:bCs/>
                <w:sz w:val="28"/>
                <w:szCs w:val="28"/>
                <w:rtl/>
                <w:lang w:bidi="ar-JO"/>
              </w:rPr>
              <w:t xml:space="preserve"> (  </w:t>
            </w:r>
            <w:r w:rsidR="00761433">
              <w:rPr>
                <w:rFonts w:ascii="Simplified Arabic" w:eastAsia="Times New Roman" w:hAnsi="Simplified Arabic" w:cs="Simplified Arabic" w:hint="cs"/>
                <w:b/>
                <w:bCs/>
                <w:sz w:val="28"/>
                <w:szCs w:val="28"/>
                <w:rtl/>
                <w:lang w:bidi="ar-JO"/>
              </w:rPr>
              <w:t>15</w:t>
            </w:r>
            <w:r w:rsidRPr="00EA61D3">
              <w:rPr>
                <w:rFonts w:ascii="Simplified Arabic" w:eastAsia="Times New Roman" w:hAnsi="Simplified Arabic" w:cs="Simplified Arabic" w:hint="cs"/>
                <w:b/>
                <w:bCs/>
                <w:sz w:val="28"/>
                <w:szCs w:val="28"/>
                <w:rtl/>
                <w:lang w:bidi="ar-JO"/>
              </w:rPr>
              <w:t>) دقيقة</w:t>
            </w:r>
          </w:p>
          <w:p w:rsidR="00320A00" w:rsidRPr="002F21BE" w:rsidRDefault="00320A00" w:rsidP="003162F1">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00761433" w:rsidRPr="0079639A">
              <w:rPr>
                <w:rFonts w:ascii="Simplified Arabic" w:eastAsia="Times New Roman" w:hAnsi="Simplified Arabic" w:cs="Simplified Arabic"/>
                <w:b/>
                <w:bCs/>
                <w:sz w:val="28"/>
                <w:szCs w:val="28"/>
                <w:rtl/>
                <w:lang w:bidi="ar-JO"/>
              </w:rPr>
              <w:t xml:space="preserve">الدراسات الدولية </w:t>
            </w:r>
            <w:r w:rsidR="00761433">
              <w:rPr>
                <w:rFonts w:ascii="Simplified Arabic" w:eastAsia="Times New Roman" w:hAnsi="Simplified Arabic" w:cs="Simplified Arabic"/>
                <w:b/>
                <w:bCs/>
                <w:sz w:val="28"/>
                <w:szCs w:val="28"/>
                <w:lang w:bidi="ar-JO"/>
              </w:rPr>
              <w:t>PISA</w:t>
            </w:r>
            <w:r w:rsidRPr="00EA61D3">
              <w:rPr>
                <w:rFonts w:ascii="Simplified Arabic" w:eastAsia="Times New Roman" w:hAnsi="Simplified Arabic" w:cs="Simplified Arabic" w:hint="cs"/>
                <w:b/>
                <w:bCs/>
                <w:sz w:val="28"/>
                <w:szCs w:val="28"/>
                <w:rtl/>
                <w:lang w:bidi="ar-JO"/>
              </w:rPr>
              <w:t xml:space="preserve">.         </w:t>
            </w:r>
            <w:r w:rsidR="0076143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 xml:space="preserve">      </w:t>
            </w:r>
            <w:r w:rsidR="0076143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 الأو</w:t>
            </w:r>
            <w:r w:rsidRPr="00EA61D3">
              <w:rPr>
                <w:rFonts w:ascii="Simplified Arabic" w:eastAsia="Times New Roman" w:hAnsi="Simplified Arabic" w:cs="Simplified Arabic" w:hint="eastAsia"/>
                <w:b/>
                <w:bCs/>
                <w:sz w:val="28"/>
                <w:szCs w:val="28"/>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8"/>
                <w:szCs w:val="28"/>
                <w:rtl/>
                <w:lang w:bidi="ar-JO"/>
              </w:rPr>
              <w:t xml:space="preserve"> الأولى</w:t>
            </w:r>
          </w:p>
        </w:tc>
      </w:tr>
      <w:tr w:rsidR="00320A00" w:rsidRPr="002F21BE" w:rsidTr="00AF4D18">
        <w:trPr>
          <w:trHeight w:val="6124"/>
        </w:trPr>
        <w:tc>
          <w:tcPr>
            <w:tcW w:w="9782" w:type="dxa"/>
          </w:tcPr>
          <w:p w:rsidR="00A83406" w:rsidRDefault="00A83406" w:rsidP="00A83406">
            <w:pPr>
              <w:pStyle w:val="ListParagraph"/>
              <w:spacing w:after="0" w:line="240" w:lineRule="auto"/>
              <w:ind w:left="0"/>
              <w:rPr>
                <w:rFonts w:ascii="Simplified Arabic" w:eastAsia="Times New Roman" w:hAnsi="Simplified Arabic" w:cs="Simplified Arabic"/>
                <w:b/>
                <w:bCs/>
                <w:sz w:val="32"/>
                <w:szCs w:val="32"/>
                <w:rtl/>
                <w:lang w:bidi="ar-JO"/>
              </w:rPr>
            </w:pPr>
          </w:p>
          <w:p w:rsidR="00320A00" w:rsidRPr="00A83406" w:rsidRDefault="00761433" w:rsidP="00A83406">
            <w:pPr>
              <w:pStyle w:val="ListParagraph"/>
              <w:spacing w:after="0" w:line="360" w:lineRule="auto"/>
              <w:ind w:left="0"/>
              <w:rPr>
                <w:rFonts w:ascii="Simplified Arabic" w:eastAsia="Times New Roman" w:hAnsi="Simplified Arabic" w:cs="Simplified Arabic"/>
                <w:sz w:val="32"/>
                <w:szCs w:val="32"/>
                <w:rtl/>
                <w:lang w:bidi="ar-JO"/>
              </w:rPr>
            </w:pPr>
            <w:r w:rsidRPr="00A83406">
              <w:rPr>
                <w:rFonts w:ascii="Simplified Arabic" w:eastAsia="Times New Roman" w:hAnsi="Simplified Arabic" w:cs="Simplified Arabic" w:hint="cs"/>
                <w:sz w:val="32"/>
                <w:szCs w:val="32"/>
                <w:rtl/>
                <w:lang w:bidi="ar-JO"/>
              </w:rPr>
              <w:t xml:space="preserve">تهتم الدراسة الدولية </w:t>
            </w:r>
            <w:r w:rsidRPr="00A83406">
              <w:rPr>
                <w:rFonts w:ascii="Simplified Arabic" w:eastAsia="Times New Roman" w:hAnsi="Simplified Arabic" w:cs="Simplified Arabic"/>
                <w:sz w:val="28"/>
                <w:szCs w:val="28"/>
                <w:lang w:bidi="ar-JO"/>
              </w:rPr>
              <w:t>PISA</w:t>
            </w:r>
            <w:r w:rsidRPr="00A83406">
              <w:rPr>
                <w:rFonts w:ascii="Simplified Arabic" w:eastAsia="Times New Roman" w:hAnsi="Simplified Arabic" w:cs="Simplified Arabic" w:hint="cs"/>
                <w:sz w:val="28"/>
                <w:szCs w:val="28"/>
                <w:rtl/>
                <w:lang w:bidi="ar-JO"/>
              </w:rPr>
              <w:t xml:space="preserve"> </w:t>
            </w:r>
            <w:r w:rsidR="00A83406" w:rsidRPr="00A83406">
              <w:rPr>
                <w:rFonts w:ascii="Simplified Arabic" w:eastAsia="Times New Roman" w:hAnsi="Simplified Arabic" w:cs="Simplified Arabic" w:hint="cs"/>
                <w:sz w:val="28"/>
                <w:szCs w:val="28"/>
                <w:rtl/>
                <w:lang w:bidi="ar-JO"/>
              </w:rPr>
              <w:t xml:space="preserve">بقياس مدى تمكن الطلبة من المحتوى المعرفي لعدد من المجالات المعرفية التي يتعلمها الطلبة، ناقش مع زملائك في المجموعة معرفتهم بالدراسة الدولية </w:t>
            </w:r>
            <w:r w:rsidR="00A83406" w:rsidRPr="00A83406">
              <w:rPr>
                <w:rFonts w:ascii="Simplified Arabic" w:eastAsia="Times New Roman" w:hAnsi="Simplified Arabic" w:cs="Simplified Arabic"/>
                <w:sz w:val="28"/>
                <w:szCs w:val="28"/>
                <w:lang w:bidi="ar-JO"/>
              </w:rPr>
              <w:t>PISA</w:t>
            </w:r>
            <w:r w:rsidR="00A83406" w:rsidRPr="00A83406">
              <w:rPr>
                <w:rFonts w:ascii="Simplified Arabic" w:eastAsia="Times New Roman" w:hAnsi="Simplified Arabic" w:cs="Simplified Arabic" w:hint="cs"/>
                <w:sz w:val="28"/>
                <w:szCs w:val="28"/>
                <w:rtl/>
                <w:lang w:bidi="ar-JO"/>
              </w:rPr>
              <w:t xml:space="preserve"> ، ونظم معرفتك بهذه الدراسة في الجدول الاتي: </w:t>
            </w:r>
          </w:p>
          <w:p w:rsidR="00320A00" w:rsidRPr="001C7FE8" w:rsidRDefault="00320A00" w:rsidP="00A83406">
            <w:pPr>
              <w:pStyle w:val="ListParagraph"/>
              <w:spacing w:after="0" w:line="240" w:lineRule="auto"/>
              <w:ind w:left="0"/>
              <w:rPr>
                <w:rFonts w:ascii="Simplified Arabic" w:eastAsia="Times New Roman" w:hAnsi="Simplified Arabic" w:cs="Simplified Arabic"/>
                <w:b/>
                <w:bCs/>
                <w:sz w:val="32"/>
                <w:szCs w:val="32"/>
                <w:rtl/>
                <w:lang w:bidi="ar-JO"/>
              </w:rPr>
            </w:pPr>
            <w:r w:rsidRPr="001C7FE8">
              <w:rPr>
                <w:rFonts w:ascii="Simplified Arabic" w:eastAsia="Times New Roman" w:hAnsi="Simplified Arabic" w:cs="Simplified Arabic" w:hint="cs"/>
                <w:b/>
                <w:bCs/>
                <w:sz w:val="32"/>
                <w:szCs w:val="32"/>
                <w:rtl/>
                <w:lang w:bidi="ar-JO"/>
              </w:rPr>
              <w:t xml:space="preserve"> </w:t>
            </w:r>
          </w:p>
          <w:p w:rsidR="00AF4D18" w:rsidRPr="001C7FE8" w:rsidRDefault="00AF4D18" w:rsidP="003162F1">
            <w:pPr>
              <w:pStyle w:val="ListParagraph"/>
              <w:spacing w:after="0" w:line="240" w:lineRule="auto"/>
              <w:jc w:val="lowKashida"/>
              <w:rPr>
                <w:rFonts w:ascii="Simplified Arabic" w:eastAsia="Times New Roman" w:hAnsi="Simplified Arabic" w:cs="Simplified Arabic"/>
                <w:b/>
                <w:bCs/>
                <w:sz w:val="32"/>
                <w:szCs w:val="32"/>
                <w:rtl/>
                <w:lang w:bidi="ar-JO"/>
              </w:rPr>
            </w:pPr>
            <w:r w:rsidRPr="001C7FE8">
              <w:rPr>
                <w:rFonts w:ascii="Simplified Arabic" w:eastAsia="Times New Roman" w:hAnsi="Simplified Arabic" w:cs="Simplified Arabic" w:hint="cs"/>
                <w:b/>
                <w:bCs/>
                <w:sz w:val="32"/>
                <w:szCs w:val="32"/>
                <w:rtl/>
                <w:lang w:bidi="ar-JO"/>
              </w:rPr>
              <w:t xml:space="preserve"> </w:t>
            </w:r>
          </w:p>
          <w:tbl>
            <w:tblPr>
              <w:tblStyle w:val="TableGrid"/>
              <w:bidiVisual/>
              <w:tblW w:w="0" w:type="auto"/>
              <w:tblInd w:w="221" w:type="dxa"/>
              <w:tblLook w:val="04A0" w:firstRow="1" w:lastRow="0" w:firstColumn="1" w:lastColumn="0" w:noHBand="0" w:noVBand="1"/>
            </w:tblPr>
            <w:tblGrid>
              <w:gridCol w:w="2242"/>
              <w:gridCol w:w="2392"/>
              <w:gridCol w:w="2242"/>
              <w:gridCol w:w="2366"/>
            </w:tblGrid>
            <w:tr w:rsidR="00AF4D18" w:rsidTr="00AF4D18">
              <w:trPr>
                <w:trHeight w:val="621"/>
              </w:trPr>
              <w:tc>
                <w:tcPr>
                  <w:tcW w:w="2242" w:type="dxa"/>
                </w:tcPr>
                <w:p w:rsidR="00AF4D18" w:rsidRPr="00AF4D18" w:rsidRDefault="00A83406" w:rsidP="003162F1">
                  <w:pPr>
                    <w:pStyle w:val="ListParagraph"/>
                    <w:ind w:left="0"/>
                    <w:jc w:val="lowKashida"/>
                    <w:rPr>
                      <w:rFonts w:ascii="Simplified Arabic" w:eastAsia="Times New Roman" w:hAnsi="Simplified Arabic" w:cs="Simplified Arabic"/>
                      <w:b/>
                      <w:bCs/>
                      <w:rtl/>
                      <w:lang w:bidi="ar-JO"/>
                    </w:rPr>
                  </w:pPr>
                  <w:r w:rsidRPr="00606667">
                    <w:rPr>
                      <w:rFonts w:ascii="Simplified Arabic" w:eastAsia="Times New Roman" w:hAnsi="Simplified Arabic" w:cs="Simplified Arabic"/>
                      <w:sz w:val="28"/>
                      <w:szCs w:val="28"/>
                      <w:rtl/>
                      <w:lang w:bidi="ar-JO"/>
                    </w:rPr>
                    <w:t>فترات انعقادها</w:t>
                  </w:r>
                </w:p>
              </w:tc>
              <w:tc>
                <w:tcPr>
                  <w:tcW w:w="2392" w:type="dxa"/>
                </w:tcPr>
                <w:p w:rsidR="00AF4D18" w:rsidRPr="00AF4D18" w:rsidRDefault="00A83406" w:rsidP="003162F1">
                  <w:pPr>
                    <w:pStyle w:val="ListParagraph"/>
                    <w:ind w:left="0"/>
                    <w:jc w:val="lowKashida"/>
                    <w:rPr>
                      <w:rFonts w:ascii="Simplified Arabic" w:eastAsia="Times New Roman" w:hAnsi="Simplified Arabic" w:cs="Simplified Arabic"/>
                      <w:b/>
                      <w:bCs/>
                      <w:rtl/>
                      <w:lang w:bidi="ar-JO"/>
                    </w:rPr>
                  </w:pPr>
                  <w:r w:rsidRPr="00606667">
                    <w:rPr>
                      <w:rFonts w:ascii="Simplified Arabic" w:eastAsia="Times New Roman" w:hAnsi="Simplified Arabic" w:cs="Simplified Arabic"/>
                      <w:sz w:val="28"/>
                      <w:szCs w:val="28"/>
                      <w:rtl/>
                      <w:lang w:bidi="ar-JO"/>
                    </w:rPr>
                    <w:t>الفئة العمرية المستهدفة</w:t>
                  </w:r>
                </w:p>
              </w:tc>
              <w:tc>
                <w:tcPr>
                  <w:tcW w:w="2242" w:type="dxa"/>
                </w:tcPr>
                <w:p w:rsidR="00AF4D18" w:rsidRPr="00AF4D18" w:rsidRDefault="00A83406" w:rsidP="003162F1">
                  <w:pPr>
                    <w:pStyle w:val="ListParagraph"/>
                    <w:ind w:left="0"/>
                    <w:jc w:val="lowKashida"/>
                    <w:rPr>
                      <w:rFonts w:ascii="Simplified Arabic" w:eastAsia="Times New Roman" w:hAnsi="Simplified Arabic" w:cs="Simplified Arabic"/>
                      <w:b/>
                      <w:bCs/>
                      <w:rtl/>
                      <w:lang w:bidi="ar-JO"/>
                    </w:rPr>
                  </w:pPr>
                  <w:r w:rsidRPr="00606667">
                    <w:rPr>
                      <w:rFonts w:ascii="Simplified Arabic" w:eastAsia="Times New Roman" w:hAnsi="Simplified Arabic" w:cs="Simplified Arabic"/>
                      <w:sz w:val="28"/>
                      <w:szCs w:val="28"/>
                      <w:rtl/>
                      <w:lang w:bidi="ar-JO"/>
                    </w:rPr>
                    <w:t>المجالات</w:t>
                  </w:r>
                  <w:r>
                    <w:rPr>
                      <w:rFonts w:ascii="Simplified Arabic" w:eastAsia="Times New Roman" w:hAnsi="Simplified Arabic" w:cs="Simplified Arabic" w:hint="cs"/>
                      <w:sz w:val="28"/>
                      <w:szCs w:val="28"/>
                      <w:rtl/>
                      <w:lang w:bidi="ar-JO"/>
                    </w:rPr>
                    <w:t xml:space="preserve"> المعرفية</w:t>
                  </w:r>
                </w:p>
              </w:tc>
              <w:tc>
                <w:tcPr>
                  <w:tcW w:w="2366" w:type="dxa"/>
                </w:tcPr>
                <w:p w:rsidR="00AF4D18" w:rsidRPr="00AF4D18" w:rsidRDefault="00A83406" w:rsidP="003162F1">
                  <w:pPr>
                    <w:pStyle w:val="ListParagraph"/>
                    <w:ind w:left="0"/>
                    <w:jc w:val="lowKashida"/>
                    <w:rPr>
                      <w:rFonts w:ascii="Simplified Arabic" w:eastAsia="Times New Roman" w:hAnsi="Simplified Arabic" w:cs="Simplified Arabic"/>
                      <w:b/>
                      <w:bCs/>
                      <w:rtl/>
                      <w:lang w:bidi="ar-JO"/>
                    </w:rPr>
                  </w:pPr>
                  <w:r w:rsidRPr="00606667">
                    <w:rPr>
                      <w:rFonts w:ascii="Simplified Arabic" w:eastAsia="Times New Roman" w:hAnsi="Simplified Arabic" w:cs="Simplified Arabic"/>
                      <w:sz w:val="28"/>
                      <w:szCs w:val="28"/>
                      <w:rtl/>
                      <w:lang w:bidi="ar-JO"/>
                    </w:rPr>
                    <w:t>المشاركات العربية</w:t>
                  </w:r>
                </w:p>
              </w:tc>
            </w:tr>
            <w:tr w:rsidR="00A83406" w:rsidTr="00E2274A">
              <w:trPr>
                <w:trHeight w:val="2554"/>
              </w:trPr>
              <w:tc>
                <w:tcPr>
                  <w:tcW w:w="2242" w:type="dxa"/>
                </w:tcPr>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tc>
              <w:tc>
                <w:tcPr>
                  <w:tcW w:w="2392" w:type="dxa"/>
                </w:tcPr>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tc>
              <w:tc>
                <w:tcPr>
                  <w:tcW w:w="2242" w:type="dxa"/>
                </w:tcPr>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tc>
              <w:tc>
                <w:tcPr>
                  <w:tcW w:w="2366" w:type="dxa"/>
                </w:tcPr>
                <w:p w:rsidR="00A83406" w:rsidRDefault="00A83406" w:rsidP="003162F1">
                  <w:pPr>
                    <w:pStyle w:val="ListParagraph"/>
                    <w:ind w:left="0"/>
                    <w:jc w:val="lowKashida"/>
                    <w:rPr>
                      <w:rFonts w:ascii="Simplified Arabic" w:eastAsia="Times New Roman" w:hAnsi="Simplified Arabic" w:cs="Simplified Arabic"/>
                      <w:b/>
                      <w:bCs/>
                      <w:sz w:val="24"/>
                      <w:szCs w:val="24"/>
                      <w:rtl/>
                      <w:lang w:bidi="ar-JO"/>
                    </w:rPr>
                  </w:pPr>
                </w:p>
              </w:tc>
            </w:tr>
          </w:tbl>
          <w:p w:rsidR="00A83406" w:rsidRDefault="00A83406" w:rsidP="00A83406">
            <w:pPr>
              <w:pStyle w:val="ListParagraph"/>
              <w:spacing w:after="0" w:line="360" w:lineRule="auto"/>
              <w:ind w:left="800"/>
              <w:jc w:val="lowKashida"/>
              <w:rPr>
                <w:rFonts w:ascii="Simplified Arabic" w:eastAsia="Times New Roman" w:hAnsi="Simplified Arabic" w:cs="Simplified Arabic"/>
                <w:b/>
                <w:bCs/>
                <w:sz w:val="24"/>
                <w:szCs w:val="24"/>
                <w:lang w:bidi="ar-JO"/>
              </w:rPr>
            </w:pPr>
          </w:p>
          <w:p w:rsidR="00A83406" w:rsidRPr="00A83406" w:rsidRDefault="00A83406" w:rsidP="008C504A">
            <w:pPr>
              <w:pStyle w:val="ListParagraph"/>
              <w:numPr>
                <w:ilvl w:val="0"/>
                <w:numId w:val="15"/>
              </w:numPr>
              <w:spacing w:after="0" w:line="360" w:lineRule="auto"/>
              <w:ind w:left="800"/>
              <w:jc w:val="lowKashida"/>
              <w:rPr>
                <w:rFonts w:ascii="Simplified Arabic" w:eastAsia="Times New Roman" w:hAnsi="Simplified Arabic" w:cs="Simplified Arabic"/>
                <w:sz w:val="28"/>
                <w:szCs w:val="28"/>
                <w:rtl/>
                <w:lang w:bidi="ar-JO"/>
              </w:rPr>
            </w:pPr>
            <w:r w:rsidRPr="00A83406">
              <w:rPr>
                <w:rFonts w:ascii="Simplified Arabic" w:eastAsia="Times New Roman" w:hAnsi="Simplified Arabic" w:cs="Simplified Arabic" w:hint="cs"/>
                <w:sz w:val="28"/>
                <w:szCs w:val="28"/>
                <w:rtl/>
                <w:lang w:bidi="ar-JO"/>
              </w:rPr>
              <w:t>اعرض الجدول أمام المجموعات الأخرى.</w:t>
            </w:r>
          </w:p>
          <w:p w:rsidR="00320A00" w:rsidRPr="00320A00" w:rsidRDefault="00A83406" w:rsidP="008C504A">
            <w:pPr>
              <w:pStyle w:val="ListParagraph"/>
              <w:numPr>
                <w:ilvl w:val="0"/>
                <w:numId w:val="15"/>
              </w:numPr>
              <w:spacing w:after="0" w:line="360" w:lineRule="auto"/>
              <w:ind w:left="800"/>
              <w:jc w:val="lowKashida"/>
              <w:rPr>
                <w:rFonts w:ascii="Simplified Arabic" w:eastAsia="Times New Roman" w:hAnsi="Simplified Arabic" w:cs="Simplified Arabic"/>
                <w:b/>
                <w:bCs/>
                <w:sz w:val="24"/>
                <w:szCs w:val="24"/>
                <w:rtl/>
                <w:lang w:bidi="ar-JO"/>
              </w:rPr>
            </w:pPr>
            <w:r w:rsidRPr="00A83406">
              <w:rPr>
                <w:rFonts w:ascii="Simplified Arabic" w:eastAsia="Times New Roman" w:hAnsi="Simplified Arabic" w:cs="Simplified Arabic" w:hint="cs"/>
                <w:sz w:val="28"/>
                <w:szCs w:val="28"/>
                <w:rtl/>
                <w:lang w:bidi="ar-JO"/>
              </w:rPr>
              <w:t>ناقش مع زملائك في المجموعات الأخرى ما توصلتم إليه.</w:t>
            </w:r>
          </w:p>
        </w:tc>
      </w:tr>
    </w:tbl>
    <w:p w:rsidR="00320A00" w:rsidRDefault="00320A00" w:rsidP="00320A00">
      <w:pPr>
        <w:spacing w:after="0" w:line="240" w:lineRule="auto"/>
        <w:jc w:val="lowKashida"/>
        <w:rPr>
          <w:rFonts w:ascii="Simplified Arabic" w:eastAsia="Times New Roman" w:hAnsi="Simplified Arabic" w:cs="Simplified Arabic"/>
          <w:sz w:val="28"/>
          <w:szCs w:val="28"/>
          <w:rtl/>
        </w:rPr>
      </w:pPr>
    </w:p>
    <w:p w:rsidR="00EC7C8A" w:rsidRDefault="00EC7C8A" w:rsidP="00320A00">
      <w:pPr>
        <w:spacing w:after="0" w:line="240" w:lineRule="auto"/>
        <w:jc w:val="lowKashida"/>
        <w:rPr>
          <w:rFonts w:ascii="Simplified Arabic" w:eastAsia="Times New Roman" w:hAnsi="Simplified Arabic" w:cs="Simplified Arabic"/>
          <w:sz w:val="28"/>
          <w:szCs w:val="28"/>
          <w:rtl/>
        </w:rPr>
      </w:pPr>
    </w:p>
    <w:p w:rsidR="00B65F06" w:rsidRDefault="00B65F06" w:rsidP="00320A00">
      <w:pPr>
        <w:spacing w:after="0" w:line="240" w:lineRule="auto"/>
        <w:jc w:val="lowKashida"/>
        <w:rPr>
          <w:rFonts w:ascii="Simplified Arabic" w:eastAsia="Times New Roman" w:hAnsi="Simplified Arabic" w:cs="Simplified Arabic"/>
          <w:sz w:val="28"/>
          <w:szCs w:val="28"/>
          <w:rtl/>
        </w:rPr>
      </w:pPr>
    </w:p>
    <w:p w:rsidR="00A83406" w:rsidRDefault="00A83406" w:rsidP="00320A00">
      <w:pPr>
        <w:spacing w:after="0" w:line="240" w:lineRule="auto"/>
        <w:jc w:val="lowKashida"/>
        <w:rPr>
          <w:rFonts w:ascii="Simplified Arabic" w:eastAsia="Times New Roman" w:hAnsi="Simplified Arabic" w:cs="Simplified Arabic"/>
          <w:sz w:val="28"/>
          <w:szCs w:val="28"/>
          <w:rtl/>
        </w:rPr>
      </w:pPr>
    </w:p>
    <w:p w:rsidR="00A83406" w:rsidRPr="00024137" w:rsidRDefault="00A83406" w:rsidP="00320A00">
      <w:pPr>
        <w:spacing w:after="0" w:line="240" w:lineRule="auto"/>
        <w:jc w:val="lowKashida"/>
        <w:rPr>
          <w:rFonts w:ascii="Simplified Arabic" w:eastAsia="Times New Roman" w:hAnsi="Simplified Arabic" w:cs="Simplified Arabic"/>
          <w:sz w:val="28"/>
          <w:szCs w:val="28"/>
          <w:rtl/>
        </w:rPr>
      </w:pPr>
    </w:p>
    <w:tbl>
      <w:tblPr>
        <w:bidiVisual/>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BF5135" w:rsidRPr="002F21BE" w:rsidTr="003162F1">
        <w:tc>
          <w:tcPr>
            <w:tcW w:w="9123" w:type="dxa"/>
          </w:tcPr>
          <w:p w:rsidR="00A83406" w:rsidRDefault="00A83406" w:rsidP="00A83406">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lastRenderedPageBreak/>
              <w:t xml:space="preserve">الموضوع الرئيس: </w:t>
            </w:r>
            <w:r>
              <w:rPr>
                <w:rFonts w:ascii="Simplified Arabic" w:eastAsia="Times New Roman" w:hAnsi="Simplified Arabic" w:cs="Simplified Arabic" w:hint="cs"/>
                <w:b/>
                <w:bCs/>
                <w:sz w:val="28"/>
                <w:szCs w:val="28"/>
                <w:rtl/>
              </w:rPr>
              <w:t>الاختبارات الدولية</w:t>
            </w:r>
          </w:p>
          <w:p w:rsidR="00BF5135" w:rsidRPr="002F21BE" w:rsidRDefault="00A83406" w:rsidP="00A83406">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BF5135" w:rsidRPr="002F21BE" w:rsidTr="003162F1">
        <w:tc>
          <w:tcPr>
            <w:tcW w:w="9123" w:type="dxa"/>
          </w:tcPr>
          <w:p w:rsidR="00BF5135" w:rsidRPr="00EA61D3" w:rsidRDefault="00BF5135" w:rsidP="000759ED">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sidR="00A83406">
              <w:rPr>
                <w:rFonts w:ascii="Simplified Arabic" w:eastAsia="Times New Roman" w:hAnsi="Simplified Arabic" w:cs="Simplified Arabic" w:hint="cs"/>
                <w:b/>
                <w:bCs/>
                <w:sz w:val="24"/>
                <w:szCs w:val="24"/>
                <w:rtl/>
                <w:lang w:bidi="ar-JO"/>
              </w:rPr>
              <w:t>3</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w:t>
            </w:r>
            <w:r w:rsidR="00A777AC" w:rsidRPr="00EA61D3">
              <w:rPr>
                <w:rFonts w:ascii="Simplified Arabic" w:eastAsia="Times New Roman" w:hAnsi="Simplified Arabic" w:cs="Simplified Arabic" w:hint="cs"/>
                <w:b/>
                <w:bCs/>
                <w:sz w:val="24"/>
                <w:szCs w:val="24"/>
                <w:rtl/>
                <w:lang w:bidi="ar-JO"/>
              </w:rPr>
              <w:t xml:space="preserve"> </w:t>
            </w:r>
            <w:r w:rsidR="000759ED">
              <w:rPr>
                <w:rFonts w:ascii="Simplified Arabic" w:eastAsia="Times New Roman" w:hAnsi="Simplified Arabic" w:cs="Simplified Arabic" w:hint="cs"/>
                <w:b/>
                <w:bCs/>
                <w:sz w:val="24"/>
                <w:szCs w:val="24"/>
                <w:rtl/>
                <w:lang w:bidi="ar-JO"/>
              </w:rPr>
              <w:t>10</w:t>
            </w:r>
            <w:r w:rsidRPr="00EA61D3">
              <w:rPr>
                <w:rFonts w:ascii="Simplified Arabic" w:eastAsia="Times New Roman" w:hAnsi="Simplified Arabic" w:cs="Simplified Arabic" w:hint="cs"/>
                <w:b/>
                <w:bCs/>
                <w:sz w:val="24"/>
                <w:szCs w:val="24"/>
                <w:rtl/>
                <w:lang w:bidi="ar-JO"/>
              </w:rPr>
              <w:t>) دقيقة</w:t>
            </w:r>
          </w:p>
          <w:p w:rsidR="00BF5135" w:rsidRPr="002F21BE" w:rsidRDefault="00BF5135" w:rsidP="00A83406">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00A83406" w:rsidRPr="00A83406">
              <w:rPr>
                <w:rFonts w:ascii="Simplified Arabic" w:eastAsia="Times New Roman" w:hAnsi="Simplified Arabic" w:cs="Simplified Arabic"/>
                <w:b/>
                <w:bCs/>
                <w:sz w:val="28"/>
                <w:szCs w:val="28"/>
                <w:rtl/>
                <w:lang w:bidi="ar-JO"/>
              </w:rPr>
              <w:t xml:space="preserve">أهداف الدراسة الدولية  </w:t>
            </w:r>
            <w:r w:rsidR="00A83406" w:rsidRPr="00A83406">
              <w:rPr>
                <w:rFonts w:ascii="Simplified Arabic" w:eastAsia="Times New Roman" w:hAnsi="Simplified Arabic" w:cs="Simplified Arabic"/>
                <w:b/>
                <w:bCs/>
                <w:sz w:val="28"/>
                <w:szCs w:val="28"/>
                <w:lang w:bidi="ar-JO"/>
              </w:rPr>
              <w:t>PISA</w:t>
            </w:r>
            <w:r w:rsidRPr="00EA61D3">
              <w:rPr>
                <w:rFonts w:ascii="Simplified Arabic" w:eastAsia="Times New Roman" w:hAnsi="Simplified Arabic" w:cs="Simplified Arabic" w:hint="cs"/>
                <w:b/>
                <w:bCs/>
                <w:sz w:val="28"/>
                <w:szCs w:val="28"/>
                <w:rtl/>
                <w:lang w:bidi="ar-JO"/>
              </w:rPr>
              <w:t xml:space="preserve">.        </w:t>
            </w:r>
            <w:r w:rsidR="00BD75ED">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BF5135" w:rsidRPr="002F21BE" w:rsidTr="003162F1">
        <w:trPr>
          <w:trHeight w:val="4031"/>
        </w:trPr>
        <w:tc>
          <w:tcPr>
            <w:tcW w:w="9123" w:type="dxa"/>
          </w:tcPr>
          <w:p w:rsidR="00BF5135" w:rsidRPr="008B2183" w:rsidRDefault="00BF5135"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BF5135" w:rsidRPr="008B2183" w:rsidRDefault="00BD75ED" w:rsidP="00BD75ED">
            <w:pPr>
              <w:pStyle w:val="ListParagraph"/>
              <w:spacing w:after="0" w:line="240" w:lineRule="auto"/>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في ضوء معرفتك بالدراسات الدولية، برأيك ما الغاية التي تسعى إليها الجهات المنظمة لهذه الدراسات.   </w:t>
            </w:r>
            <w:r w:rsidR="00BF5135" w:rsidRPr="008B2183">
              <w:rPr>
                <w:rFonts w:ascii="Simplified Arabic" w:eastAsia="Times New Roman" w:hAnsi="Simplified Arabic" w:cs="Simplified Arabic" w:hint="cs"/>
                <w:sz w:val="28"/>
                <w:szCs w:val="28"/>
                <w:rtl/>
                <w:lang w:bidi="ar-JO"/>
              </w:rPr>
              <w:t xml:space="preserve">  </w:t>
            </w:r>
          </w:p>
          <w:p w:rsidR="00BF5135" w:rsidRPr="008B2183" w:rsidRDefault="00BF5135"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sidR="00BD75ED">
              <w:rPr>
                <w:rFonts w:ascii="Simplified Arabic" w:eastAsia="Times New Roman" w:hAnsi="Simplified Arabic" w:cs="Simplified Arabic" w:hint="cs"/>
                <w:sz w:val="28"/>
                <w:szCs w:val="28"/>
                <w:rtl/>
                <w:lang w:bidi="ar-JO"/>
              </w:rPr>
              <w:t xml:space="preserve">يحدد المشارك أهداف الدراسات الدولية </w:t>
            </w:r>
            <w:r w:rsidR="00BD75ED" w:rsidRPr="00A83406">
              <w:rPr>
                <w:rFonts w:ascii="Simplified Arabic" w:eastAsia="Times New Roman" w:hAnsi="Simplified Arabic" w:cs="Simplified Arabic"/>
                <w:b/>
                <w:bCs/>
                <w:sz w:val="28"/>
                <w:szCs w:val="28"/>
                <w:lang w:bidi="ar-JO"/>
              </w:rPr>
              <w:t>PISA</w:t>
            </w:r>
            <w:r w:rsidR="00BD75ED">
              <w:rPr>
                <w:rFonts w:ascii="Simplified Arabic" w:eastAsia="Times New Roman" w:hAnsi="Simplified Arabic" w:cs="Simplified Arabic" w:hint="cs"/>
                <w:sz w:val="28"/>
                <w:szCs w:val="28"/>
                <w:rtl/>
                <w:lang w:bidi="ar-JO"/>
              </w:rPr>
              <w:t>.</w:t>
            </w:r>
          </w:p>
          <w:p w:rsidR="00BF5135" w:rsidRPr="008B2183" w:rsidRDefault="00BF5135"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sidR="00BD75ED">
              <w:rPr>
                <w:rFonts w:ascii="Simplified Arabic" w:eastAsia="Times New Roman" w:hAnsi="Simplified Arabic" w:cs="Simplified Arabic" w:hint="cs"/>
                <w:sz w:val="28"/>
                <w:szCs w:val="28"/>
                <w:rtl/>
                <w:lang w:bidi="ar-JO"/>
              </w:rPr>
              <w:t>المعرفة العامة بالدراسة الدولية</w:t>
            </w:r>
            <w:r w:rsidRPr="008B2183">
              <w:rPr>
                <w:rFonts w:ascii="Simplified Arabic" w:eastAsia="Times New Roman" w:hAnsi="Simplified Arabic" w:cs="Simplified Arabic" w:hint="cs"/>
                <w:sz w:val="28"/>
                <w:szCs w:val="28"/>
                <w:rtl/>
                <w:lang w:bidi="ar-JO"/>
              </w:rPr>
              <w:t>.</w:t>
            </w:r>
          </w:p>
          <w:p w:rsidR="00BF5135" w:rsidRPr="008B2183" w:rsidRDefault="00BF5135"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00BD75ED">
              <w:rPr>
                <w:rFonts w:ascii="Simplified Arabic" w:eastAsia="Times New Roman" w:hAnsi="Simplified Arabic" w:cs="Simplified Arabic" w:hint="cs"/>
                <w:sz w:val="28"/>
                <w:szCs w:val="28"/>
                <w:rtl/>
                <w:lang w:bidi="ar-JO"/>
              </w:rPr>
              <w:t>استخدام اللوحات الجدراية.</w:t>
            </w:r>
            <w:r w:rsidRPr="008B2183">
              <w:rPr>
                <w:rFonts w:ascii="Simplified Arabic" w:eastAsia="Times New Roman" w:hAnsi="Simplified Arabic" w:cs="Simplified Arabic" w:hint="cs"/>
                <w:b/>
                <w:bCs/>
                <w:sz w:val="28"/>
                <w:szCs w:val="28"/>
                <w:rtl/>
                <w:lang w:bidi="ar-JO"/>
              </w:rPr>
              <w:t xml:space="preserve"> </w:t>
            </w:r>
            <w:r w:rsidRPr="008B2183">
              <w:rPr>
                <w:rFonts w:ascii="Simplified Arabic" w:eastAsia="Times New Roman" w:hAnsi="Simplified Arabic" w:cs="Simplified Arabic"/>
                <w:b/>
                <w:bCs/>
                <w:sz w:val="28"/>
                <w:szCs w:val="28"/>
                <w:rtl/>
                <w:lang w:bidi="ar-JO"/>
              </w:rPr>
              <w:t xml:space="preserve"> </w:t>
            </w:r>
          </w:p>
          <w:p w:rsidR="00BF5135" w:rsidRPr="008B2183" w:rsidRDefault="00BF5135"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sidR="00BD75ED">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BD75ED" w:rsidRDefault="00BD75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يعلق الميسر لوحتين جداريتين في مكان يسهل الوصول إليه.</w:t>
            </w:r>
          </w:p>
          <w:p w:rsidR="00BF5135" w:rsidRPr="008B2183" w:rsidRDefault="00BD75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يوجه الميسر السؤال الآتي </w:t>
            </w:r>
            <w:r w:rsidR="000759ED">
              <w:rPr>
                <w:rFonts w:ascii="Simplified Arabic" w:eastAsia="Times New Roman" w:hAnsi="Simplified Arabic" w:cs="Simplified Arabic" w:hint="cs"/>
                <w:sz w:val="28"/>
                <w:szCs w:val="28"/>
                <w:rtl/>
                <w:lang w:bidi="ar-JO"/>
              </w:rPr>
              <w:t>للمشاركين</w:t>
            </w:r>
            <w:r>
              <w:rPr>
                <w:rFonts w:ascii="Simplified Arabic" w:eastAsia="Times New Roman" w:hAnsi="Simplified Arabic" w:cs="Simplified Arabic" w:hint="cs"/>
                <w:sz w:val="28"/>
                <w:szCs w:val="28"/>
                <w:rtl/>
                <w:lang w:bidi="ar-JO"/>
              </w:rPr>
              <w:t xml:space="preserve">، ويطلب من كل مشارك أن يكتب على الجدارية هدفا واحدا يعتقد أنه يمثل أحد أهداف الدراسة الدولية. </w:t>
            </w:r>
          </w:p>
          <w:p w:rsidR="00BF5135" w:rsidRDefault="00BD75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يكلف الميسر احد المشاركين قراءة الأهداف التي تم تسجيلها ويناقشها مع المشاركين ويتوصل من خلال ذلك </w:t>
            </w:r>
            <w:r w:rsidR="000759ED">
              <w:rPr>
                <w:rFonts w:ascii="Simplified Arabic" w:eastAsia="Times New Roman" w:hAnsi="Simplified Arabic" w:cs="Simplified Arabic" w:hint="cs"/>
                <w:sz w:val="28"/>
                <w:szCs w:val="28"/>
                <w:rtl/>
                <w:lang w:bidi="ar-JO"/>
              </w:rPr>
              <w:t>إ</w:t>
            </w:r>
            <w:r>
              <w:rPr>
                <w:rFonts w:ascii="Simplified Arabic" w:eastAsia="Times New Roman" w:hAnsi="Simplified Arabic" w:cs="Simplified Arabic" w:hint="cs"/>
                <w:sz w:val="28"/>
                <w:szCs w:val="28"/>
                <w:rtl/>
                <w:lang w:bidi="ar-JO"/>
              </w:rPr>
              <w:t>لى أهداف الدراسة.</w:t>
            </w:r>
          </w:p>
          <w:p w:rsidR="00BD75ED" w:rsidRPr="008B2183" w:rsidRDefault="00BD75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يستع</w:t>
            </w:r>
            <w:r w:rsidR="000759ED">
              <w:rPr>
                <w:rFonts w:ascii="Simplified Arabic" w:eastAsia="Times New Roman" w:hAnsi="Simplified Arabic" w:cs="Simplified Arabic" w:hint="cs"/>
                <w:sz w:val="28"/>
                <w:szCs w:val="28"/>
                <w:rtl/>
                <w:lang w:bidi="ar-JO"/>
              </w:rPr>
              <w:t xml:space="preserve">رض بعد ذلك أهداف الدراسة. </w:t>
            </w:r>
          </w:p>
          <w:p w:rsidR="00BF5135" w:rsidRPr="008B2183" w:rsidRDefault="00BF5135" w:rsidP="000759ED">
            <w:pPr>
              <w:pStyle w:val="ListParagraph"/>
              <w:spacing w:after="0" w:line="360" w:lineRule="auto"/>
              <w:ind w:left="509"/>
              <w:jc w:val="lowKashida"/>
              <w:rPr>
                <w:rFonts w:ascii="Simplified Arabic" w:eastAsia="Times New Roman" w:hAnsi="Simplified Arabic" w:cs="Simplified Arabic"/>
                <w:b/>
                <w:bCs/>
                <w:sz w:val="28"/>
                <w:szCs w:val="28"/>
                <w:rtl/>
                <w:lang w:bidi="ar-JO"/>
              </w:rPr>
            </w:pPr>
          </w:p>
        </w:tc>
      </w:tr>
    </w:tbl>
    <w:p w:rsidR="00A777AC" w:rsidRDefault="00A777AC" w:rsidP="002672C0">
      <w:pPr>
        <w:rPr>
          <w:sz w:val="24"/>
          <w:szCs w:val="24"/>
          <w:rtl/>
          <w:lang w:bidi="ar-JO"/>
        </w:rPr>
      </w:pPr>
    </w:p>
    <w:p w:rsidR="008B2183" w:rsidRDefault="008B2183" w:rsidP="001C7FE8">
      <w:pPr>
        <w:jc w:val="center"/>
        <w:rPr>
          <w:sz w:val="32"/>
          <w:szCs w:val="32"/>
          <w:rtl/>
          <w:lang w:bidi="ar-JO"/>
        </w:rPr>
      </w:pPr>
    </w:p>
    <w:p w:rsidR="000759ED" w:rsidRDefault="000759ED" w:rsidP="002F21BE">
      <w:pPr>
        <w:jc w:val="center"/>
        <w:rPr>
          <w:b/>
          <w:bCs/>
          <w:sz w:val="32"/>
          <w:szCs w:val="32"/>
          <w:rtl/>
        </w:rPr>
      </w:pPr>
    </w:p>
    <w:p w:rsidR="000759ED" w:rsidRDefault="000759ED" w:rsidP="002F21BE">
      <w:pPr>
        <w:jc w:val="center"/>
        <w:rPr>
          <w:b/>
          <w:bCs/>
          <w:sz w:val="32"/>
          <w:szCs w:val="32"/>
          <w:rtl/>
        </w:rPr>
      </w:pPr>
    </w:p>
    <w:p w:rsidR="000759ED" w:rsidRDefault="000759ED" w:rsidP="002F21BE">
      <w:pPr>
        <w:jc w:val="center"/>
        <w:rPr>
          <w:b/>
          <w:bCs/>
          <w:sz w:val="32"/>
          <w:szCs w:val="32"/>
          <w:rtl/>
        </w:rPr>
      </w:pPr>
    </w:p>
    <w:p w:rsidR="000759ED" w:rsidRDefault="000759ED" w:rsidP="002F21BE">
      <w:pPr>
        <w:jc w:val="center"/>
        <w:rPr>
          <w:b/>
          <w:bCs/>
          <w:sz w:val="32"/>
          <w:szCs w:val="32"/>
          <w:rtl/>
        </w:rPr>
      </w:pPr>
    </w:p>
    <w:tbl>
      <w:tblPr>
        <w:bidiVisual/>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0759ED" w:rsidRPr="002F21BE" w:rsidTr="00E2274A">
        <w:tc>
          <w:tcPr>
            <w:tcW w:w="9123" w:type="dxa"/>
          </w:tcPr>
          <w:p w:rsidR="000759ED" w:rsidRDefault="000759ED"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lastRenderedPageBreak/>
              <w:t xml:space="preserve">الموضوع الرئيس: </w:t>
            </w:r>
            <w:r>
              <w:rPr>
                <w:rFonts w:ascii="Simplified Arabic" w:eastAsia="Times New Roman" w:hAnsi="Simplified Arabic" w:cs="Simplified Arabic" w:hint="cs"/>
                <w:b/>
                <w:bCs/>
                <w:sz w:val="28"/>
                <w:szCs w:val="28"/>
                <w:rtl/>
              </w:rPr>
              <w:t>الاختبارات الدولية</w:t>
            </w:r>
          </w:p>
          <w:p w:rsidR="000759ED" w:rsidRPr="002F21BE" w:rsidRDefault="000759ED"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0759ED" w:rsidRPr="002F21BE" w:rsidTr="00E2274A">
        <w:tc>
          <w:tcPr>
            <w:tcW w:w="9123" w:type="dxa"/>
          </w:tcPr>
          <w:p w:rsidR="000759ED" w:rsidRPr="00EA61D3" w:rsidRDefault="000759ED" w:rsidP="00E60BC5">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sidR="00E60BC5">
              <w:rPr>
                <w:rFonts w:ascii="Simplified Arabic" w:eastAsia="Times New Roman" w:hAnsi="Simplified Arabic" w:cs="Simplified Arabic" w:hint="cs"/>
                <w:b/>
                <w:bCs/>
                <w:sz w:val="24"/>
                <w:szCs w:val="24"/>
                <w:rtl/>
                <w:lang w:bidi="ar-JO"/>
              </w:rPr>
              <w:t>4</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Pr>
                <w:rFonts w:ascii="Simplified Arabic" w:eastAsia="Times New Roman" w:hAnsi="Simplified Arabic" w:cs="Simplified Arabic" w:hint="cs"/>
                <w:b/>
                <w:bCs/>
                <w:sz w:val="24"/>
                <w:szCs w:val="24"/>
                <w:rtl/>
                <w:lang w:bidi="ar-JO"/>
              </w:rPr>
              <w:t>10</w:t>
            </w:r>
            <w:r w:rsidRPr="00EA61D3">
              <w:rPr>
                <w:rFonts w:ascii="Simplified Arabic" w:eastAsia="Times New Roman" w:hAnsi="Simplified Arabic" w:cs="Simplified Arabic" w:hint="cs"/>
                <w:b/>
                <w:bCs/>
                <w:sz w:val="24"/>
                <w:szCs w:val="24"/>
                <w:rtl/>
                <w:lang w:bidi="ar-JO"/>
              </w:rPr>
              <w:t>) دقيقة</w:t>
            </w:r>
          </w:p>
          <w:p w:rsidR="000759ED" w:rsidRPr="002F21BE" w:rsidRDefault="000759ED" w:rsidP="000759ED">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أهمية</w:t>
            </w:r>
            <w:r w:rsidRPr="00A83406">
              <w:rPr>
                <w:rFonts w:ascii="Simplified Arabic" w:eastAsia="Times New Roman" w:hAnsi="Simplified Arabic" w:cs="Simplified Arabic"/>
                <w:b/>
                <w:bCs/>
                <w:sz w:val="28"/>
                <w:szCs w:val="28"/>
                <w:rtl/>
                <w:lang w:bidi="ar-JO"/>
              </w:rPr>
              <w:t xml:space="preserve"> الدراسة الدولية  </w:t>
            </w:r>
            <w:r w:rsidRPr="00A83406">
              <w:rPr>
                <w:rFonts w:ascii="Simplified Arabic" w:eastAsia="Times New Roman" w:hAnsi="Simplified Arabic" w:cs="Simplified Arabic"/>
                <w:b/>
                <w:bCs/>
                <w:sz w:val="28"/>
                <w:szCs w:val="28"/>
                <w:lang w:bidi="ar-JO"/>
              </w:rPr>
              <w:t>PISA</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0759ED" w:rsidRPr="002F21BE" w:rsidTr="00E2274A">
        <w:trPr>
          <w:trHeight w:val="4031"/>
        </w:trPr>
        <w:tc>
          <w:tcPr>
            <w:tcW w:w="9123" w:type="dxa"/>
          </w:tcPr>
          <w:p w:rsidR="000759ED" w:rsidRPr="008B2183" w:rsidRDefault="000759E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0759ED" w:rsidRPr="008B2183" w:rsidRDefault="000759ED" w:rsidP="000759ED">
            <w:pPr>
              <w:pStyle w:val="ListParagraph"/>
              <w:spacing w:after="0" w:line="240" w:lineRule="auto"/>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تعرفت في النشاط السابق إلى أهداف الدراسة الدولية، وف</w:t>
            </w:r>
            <w:r w:rsidR="00E60BC5">
              <w:rPr>
                <w:rFonts w:ascii="Simplified Arabic" w:eastAsia="Times New Roman" w:hAnsi="Simplified Arabic" w:cs="Simplified Arabic" w:hint="cs"/>
                <w:sz w:val="28"/>
                <w:szCs w:val="28"/>
                <w:rtl/>
                <w:lang w:bidi="ar-JO"/>
              </w:rPr>
              <w:t>ي</w:t>
            </w:r>
            <w:r>
              <w:rPr>
                <w:rFonts w:ascii="Simplified Arabic" w:eastAsia="Times New Roman" w:hAnsi="Simplified Arabic" w:cs="Simplified Arabic" w:hint="cs"/>
                <w:sz w:val="28"/>
                <w:szCs w:val="28"/>
                <w:rtl/>
                <w:lang w:bidi="ar-JO"/>
              </w:rPr>
              <w:t xml:space="preserve"> ضوء ذلك ما الفائدة المتوقعة من هذه الدراسة؟   </w:t>
            </w:r>
            <w:r w:rsidRPr="008B2183">
              <w:rPr>
                <w:rFonts w:ascii="Simplified Arabic" w:eastAsia="Times New Roman" w:hAnsi="Simplified Arabic" w:cs="Simplified Arabic" w:hint="cs"/>
                <w:sz w:val="28"/>
                <w:szCs w:val="28"/>
                <w:rtl/>
                <w:lang w:bidi="ar-JO"/>
              </w:rPr>
              <w:t xml:space="preserve">  </w:t>
            </w:r>
          </w:p>
          <w:p w:rsidR="000759ED" w:rsidRPr="008B2183" w:rsidRDefault="000759ED"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 xml:space="preserve">يبين المشارك أهمية الدراسات الدولية </w:t>
            </w:r>
            <w:r w:rsidRPr="00A83406">
              <w:rPr>
                <w:rFonts w:ascii="Simplified Arabic" w:eastAsia="Times New Roman" w:hAnsi="Simplified Arabic" w:cs="Simplified Arabic"/>
                <w:b/>
                <w:bCs/>
                <w:sz w:val="28"/>
                <w:szCs w:val="28"/>
                <w:lang w:bidi="ar-JO"/>
              </w:rPr>
              <w:t>PISA</w:t>
            </w:r>
            <w:r>
              <w:rPr>
                <w:rFonts w:ascii="Simplified Arabic" w:eastAsia="Times New Roman" w:hAnsi="Simplified Arabic" w:cs="Simplified Arabic" w:hint="cs"/>
                <w:sz w:val="28"/>
                <w:szCs w:val="28"/>
                <w:rtl/>
                <w:lang w:bidi="ar-JO"/>
              </w:rPr>
              <w:t>.</w:t>
            </w:r>
          </w:p>
          <w:p w:rsidR="000759ED" w:rsidRPr="008B2183" w:rsidRDefault="000759E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المعرفة العامة بالدراسة الدولية</w:t>
            </w:r>
            <w:r w:rsidRPr="008B2183">
              <w:rPr>
                <w:rFonts w:ascii="Simplified Arabic" w:eastAsia="Times New Roman" w:hAnsi="Simplified Arabic" w:cs="Simplified Arabic" w:hint="cs"/>
                <w:sz w:val="28"/>
                <w:szCs w:val="28"/>
                <w:rtl/>
                <w:lang w:bidi="ar-JO"/>
              </w:rPr>
              <w:t>.</w:t>
            </w:r>
          </w:p>
          <w:p w:rsidR="000759ED" w:rsidRPr="008B2183" w:rsidRDefault="000759E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Pr>
                <w:rFonts w:ascii="Simplified Arabic" w:eastAsia="Times New Roman" w:hAnsi="Simplified Arabic" w:cs="Simplified Arabic" w:hint="cs"/>
                <w:sz w:val="28"/>
                <w:szCs w:val="28"/>
                <w:rtl/>
                <w:lang w:bidi="ar-JO"/>
              </w:rPr>
              <w:t>الرؤوس المرقمة.</w:t>
            </w:r>
            <w:r w:rsidRPr="008B2183">
              <w:rPr>
                <w:rFonts w:ascii="Simplified Arabic" w:eastAsia="Times New Roman" w:hAnsi="Simplified Arabic" w:cs="Simplified Arabic" w:hint="cs"/>
                <w:b/>
                <w:bCs/>
                <w:sz w:val="28"/>
                <w:szCs w:val="28"/>
                <w:rtl/>
                <w:lang w:bidi="ar-JO"/>
              </w:rPr>
              <w:t xml:space="preserve"> </w:t>
            </w:r>
            <w:r w:rsidRPr="008B2183">
              <w:rPr>
                <w:rFonts w:ascii="Simplified Arabic" w:eastAsia="Times New Roman" w:hAnsi="Simplified Arabic" w:cs="Simplified Arabic"/>
                <w:b/>
                <w:bCs/>
                <w:sz w:val="28"/>
                <w:szCs w:val="28"/>
                <w:rtl/>
                <w:lang w:bidi="ar-JO"/>
              </w:rPr>
              <w:t xml:space="preserve"> </w:t>
            </w:r>
          </w:p>
          <w:p w:rsidR="000759ED" w:rsidRPr="008B2183" w:rsidRDefault="000759E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0759ED" w:rsidRDefault="000759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يعيد الميسر توزيع المشاركين في المجموعات وفق استراتيجية الرؤوس المرقمة.  </w:t>
            </w:r>
          </w:p>
          <w:p w:rsidR="000759ED" w:rsidRPr="008B2183" w:rsidRDefault="000759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يوجه الميسر السؤال الآتي للمشاركين، ويطلب منهم مناقشته ثم الإجابة عليه بشكل جماعي وتسجيل ما يتم التوصل إليه.  </w:t>
            </w:r>
            <w:r w:rsidRPr="000759ED">
              <w:rPr>
                <w:rFonts w:ascii="Simplified Arabic" w:eastAsia="Times New Roman" w:hAnsi="Simplified Arabic" w:cs="Simplified Arabic" w:hint="cs"/>
                <w:b/>
                <w:bCs/>
                <w:sz w:val="28"/>
                <w:szCs w:val="28"/>
                <w:rtl/>
                <w:lang w:bidi="ar-JO"/>
              </w:rPr>
              <w:t>برأيك ما أهمية الدراسة الدولية؟</w:t>
            </w:r>
            <w:r>
              <w:rPr>
                <w:rFonts w:ascii="Simplified Arabic" w:eastAsia="Times New Roman" w:hAnsi="Simplified Arabic" w:cs="Simplified Arabic" w:hint="cs"/>
                <w:sz w:val="28"/>
                <w:szCs w:val="28"/>
                <w:rtl/>
                <w:lang w:bidi="ar-JO"/>
              </w:rPr>
              <w:t xml:space="preserve"> </w:t>
            </w:r>
          </w:p>
          <w:p w:rsidR="000759ED" w:rsidRDefault="000759E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تناقش </w:t>
            </w:r>
            <w:r w:rsidR="00C67A2C">
              <w:rPr>
                <w:rFonts w:ascii="Simplified Arabic" w:eastAsia="Times New Roman" w:hAnsi="Simplified Arabic" w:cs="Simplified Arabic" w:hint="cs"/>
                <w:sz w:val="28"/>
                <w:szCs w:val="28"/>
                <w:rtl/>
                <w:lang w:bidi="ar-JO"/>
              </w:rPr>
              <w:t>المجموعات السؤال فيما بينها وتسجل ما توصلت إليه</w:t>
            </w:r>
            <w:r>
              <w:rPr>
                <w:rFonts w:ascii="Simplified Arabic" w:eastAsia="Times New Roman" w:hAnsi="Simplified Arabic" w:cs="Simplified Arabic" w:hint="cs"/>
                <w:sz w:val="28"/>
                <w:szCs w:val="28"/>
                <w:rtl/>
                <w:lang w:bidi="ar-JO"/>
              </w:rPr>
              <w:t>.</w:t>
            </w:r>
          </w:p>
          <w:p w:rsidR="000759ED" w:rsidRDefault="00C67A2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يطلب الميسر من المشارك الذي ينادى رقمه تقديم أهمية واحدة مما سجلته مجموعته</w:t>
            </w:r>
            <w:r w:rsidR="000759ED">
              <w:rPr>
                <w:rFonts w:ascii="Simplified Arabic" w:eastAsia="Times New Roman" w:hAnsi="Simplified Arabic" w:cs="Simplified Arabic" w:hint="cs"/>
                <w:sz w:val="28"/>
                <w:szCs w:val="28"/>
                <w:rtl/>
                <w:lang w:bidi="ar-JO"/>
              </w:rPr>
              <w:t xml:space="preserve">. </w:t>
            </w:r>
          </w:p>
          <w:p w:rsidR="00C67A2C" w:rsidRPr="008B2183" w:rsidRDefault="00C67A2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وبعد الانتهاء، يعرض الميسر أهمية الدراسات الدولية. </w:t>
            </w:r>
          </w:p>
          <w:p w:rsidR="000759ED" w:rsidRPr="008B2183" w:rsidRDefault="000759ED" w:rsidP="00E2274A">
            <w:pPr>
              <w:pStyle w:val="ListParagraph"/>
              <w:spacing w:after="0" w:line="360" w:lineRule="auto"/>
              <w:ind w:left="509"/>
              <w:jc w:val="lowKashida"/>
              <w:rPr>
                <w:rFonts w:ascii="Simplified Arabic" w:eastAsia="Times New Roman" w:hAnsi="Simplified Arabic" w:cs="Simplified Arabic"/>
                <w:b/>
                <w:bCs/>
                <w:sz w:val="28"/>
                <w:szCs w:val="28"/>
                <w:rtl/>
                <w:lang w:bidi="ar-JO"/>
              </w:rPr>
            </w:pPr>
          </w:p>
        </w:tc>
      </w:tr>
    </w:tbl>
    <w:p w:rsidR="000759ED" w:rsidRPr="000759ED" w:rsidRDefault="000759ED" w:rsidP="002F21BE">
      <w:pPr>
        <w:jc w:val="center"/>
        <w:rPr>
          <w:b/>
          <w:bCs/>
          <w:sz w:val="32"/>
          <w:szCs w:val="32"/>
          <w:rtl/>
        </w:rPr>
      </w:pPr>
    </w:p>
    <w:p w:rsidR="00C67A2C" w:rsidRDefault="00C67A2C" w:rsidP="002F21BE">
      <w:pPr>
        <w:jc w:val="center"/>
        <w:rPr>
          <w:b/>
          <w:bCs/>
          <w:sz w:val="32"/>
          <w:szCs w:val="32"/>
          <w:rtl/>
        </w:rPr>
      </w:pPr>
    </w:p>
    <w:p w:rsidR="00C67A2C" w:rsidRDefault="00C67A2C" w:rsidP="002F21BE">
      <w:pPr>
        <w:jc w:val="center"/>
        <w:rPr>
          <w:b/>
          <w:bCs/>
          <w:sz w:val="32"/>
          <w:szCs w:val="32"/>
          <w:rtl/>
        </w:rPr>
      </w:pPr>
    </w:p>
    <w:p w:rsidR="00C67A2C" w:rsidRDefault="00C67A2C" w:rsidP="002F21BE">
      <w:pPr>
        <w:jc w:val="center"/>
        <w:rPr>
          <w:b/>
          <w:bCs/>
          <w:sz w:val="32"/>
          <w:szCs w:val="32"/>
          <w:rtl/>
        </w:rPr>
      </w:pPr>
    </w:p>
    <w:p w:rsidR="00C67A2C" w:rsidRDefault="00C67A2C" w:rsidP="002F21BE">
      <w:pPr>
        <w:jc w:val="center"/>
        <w:rPr>
          <w:b/>
          <w:bCs/>
          <w:sz w:val="32"/>
          <w:szCs w:val="32"/>
          <w:rtl/>
        </w:rPr>
      </w:pPr>
    </w:p>
    <w:p w:rsidR="00C67A2C" w:rsidRDefault="00C67A2C" w:rsidP="002F21BE">
      <w:pPr>
        <w:jc w:val="center"/>
        <w:rPr>
          <w:b/>
          <w:bCs/>
          <w:sz w:val="32"/>
          <w:szCs w:val="32"/>
          <w:rtl/>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C67A2C" w:rsidRPr="002F21BE" w:rsidTr="00BE6B6D">
        <w:tc>
          <w:tcPr>
            <w:tcW w:w="9179" w:type="dxa"/>
          </w:tcPr>
          <w:p w:rsidR="00C67A2C" w:rsidRDefault="00C67A2C"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lastRenderedPageBreak/>
              <w:t xml:space="preserve">الموضوع الرئيس: </w:t>
            </w:r>
            <w:r>
              <w:rPr>
                <w:rFonts w:ascii="Simplified Arabic" w:eastAsia="Times New Roman" w:hAnsi="Simplified Arabic" w:cs="Simplified Arabic" w:hint="cs"/>
                <w:b/>
                <w:bCs/>
                <w:sz w:val="28"/>
                <w:szCs w:val="28"/>
                <w:rtl/>
              </w:rPr>
              <w:t>الاختبارات الدولية</w:t>
            </w:r>
          </w:p>
          <w:p w:rsidR="00C67A2C" w:rsidRPr="002F21BE" w:rsidRDefault="00C67A2C"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C67A2C" w:rsidRPr="002F21BE" w:rsidTr="00BE6B6D">
        <w:tc>
          <w:tcPr>
            <w:tcW w:w="9179" w:type="dxa"/>
          </w:tcPr>
          <w:p w:rsidR="00C67A2C" w:rsidRPr="00EA61D3" w:rsidRDefault="00C67A2C" w:rsidP="00E60BC5">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sidR="00E60BC5">
              <w:rPr>
                <w:rFonts w:ascii="Simplified Arabic" w:eastAsia="Times New Roman" w:hAnsi="Simplified Arabic" w:cs="Simplified Arabic" w:hint="cs"/>
                <w:b/>
                <w:bCs/>
                <w:sz w:val="24"/>
                <w:szCs w:val="24"/>
                <w:rtl/>
                <w:lang w:bidi="ar-JO"/>
              </w:rPr>
              <w:t>5</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Pr>
                <w:rFonts w:ascii="Simplified Arabic" w:eastAsia="Times New Roman" w:hAnsi="Simplified Arabic" w:cs="Simplified Arabic" w:hint="cs"/>
                <w:b/>
                <w:bCs/>
                <w:sz w:val="24"/>
                <w:szCs w:val="24"/>
                <w:rtl/>
                <w:lang w:bidi="ar-JO"/>
              </w:rPr>
              <w:t>10</w:t>
            </w:r>
            <w:r w:rsidRPr="00EA61D3">
              <w:rPr>
                <w:rFonts w:ascii="Simplified Arabic" w:eastAsia="Times New Roman" w:hAnsi="Simplified Arabic" w:cs="Simplified Arabic" w:hint="cs"/>
                <w:b/>
                <w:bCs/>
                <w:sz w:val="24"/>
                <w:szCs w:val="24"/>
                <w:rtl/>
                <w:lang w:bidi="ar-JO"/>
              </w:rPr>
              <w:t>) دقيقة</w:t>
            </w:r>
          </w:p>
          <w:p w:rsidR="00C67A2C" w:rsidRPr="002F21BE" w:rsidRDefault="00C67A2C" w:rsidP="00E60BC5">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00E60BC5">
              <w:rPr>
                <w:rFonts w:ascii="Simplified Arabic" w:eastAsia="Times New Roman" w:hAnsi="Simplified Arabic" w:cs="Simplified Arabic" w:hint="cs"/>
                <w:b/>
                <w:bCs/>
                <w:sz w:val="28"/>
                <w:szCs w:val="28"/>
                <w:rtl/>
                <w:lang w:bidi="ar-JO"/>
              </w:rPr>
              <w:t xml:space="preserve">أدوات </w:t>
            </w:r>
            <w:r w:rsidRPr="00A83406">
              <w:rPr>
                <w:rFonts w:ascii="Simplified Arabic" w:eastAsia="Times New Roman" w:hAnsi="Simplified Arabic" w:cs="Simplified Arabic"/>
                <w:b/>
                <w:bCs/>
                <w:sz w:val="28"/>
                <w:szCs w:val="28"/>
                <w:rtl/>
                <w:lang w:bidi="ar-JO"/>
              </w:rPr>
              <w:t>الدراس</w:t>
            </w:r>
            <w:r w:rsidR="00E60BC5">
              <w:rPr>
                <w:rFonts w:ascii="Simplified Arabic" w:eastAsia="Times New Roman" w:hAnsi="Simplified Arabic" w:cs="Simplified Arabic" w:hint="cs"/>
                <w:b/>
                <w:bCs/>
                <w:sz w:val="28"/>
                <w:szCs w:val="28"/>
                <w:rtl/>
                <w:lang w:bidi="ar-JO"/>
              </w:rPr>
              <w:t>ات</w:t>
            </w:r>
            <w:r w:rsidRPr="00A83406">
              <w:rPr>
                <w:rFonts w:ascii="Simplified Arabic" w:eastAsia="Times New Roman" w:hAnsi="Simplified Arabic" w:cs="Simplified Arabic"/>
                <w:b/>
                <w:bCs/>
                <w:sz w:val="28"/>
                <w:szCs w:val="28"/>
                <w:rtl/>
                <w:lang w:bidi="ar-JO"/>
              </w:rPr>
              <w:t xml:space="preserve"> الدولية</w:t>
            </w:r>
            <w:r w:rsidR="00E60BC5">
              <w:rPr>
                <w:rFonts w:ascii="Simplified Arabic" w:eastAsia="Times New Roman" w:hAnsi="Simplified Arabic" w:cs="Simplified Arabic" w:hint="cs"/>
                <w:b/>
                <w:bCs/>
                <w:sz w:val="28"/>
                <w:szCs w:val="28"/>
                <w:rtl/>
                <w:lang w:bidi="ar-JO"/>
              </w:rPr>
              <w:t xml:space="preserve"> </w:t>
            </w:r>
            <w:r w:rsidR="000B63B1">
              <w:rPr>
                <w:rFonts w:ascii="Simplified Arabic" w:hAnsi="Simplified Arabic" w:cs="Simplified Arabic"/>
                <w:b/>
                <w:bCs/>
                <w:sz w:val="32"/>
                <w:szCs w:val="32"/>
                <w:lang w:bidi="ar-JO"/>
              </w:rPr>
              <w:t>TIMSS</w:t>
            </w:r>
            <w:r w:rsidR="00E60BC5" w:rsidRPr="00CA6F30">
              <w:rPr>
                <w:rFonts w:ascii="Simplified Arabic" w:hAnsi="Simplified Arabic" w:cs="Simplified Arabic"/>
                <w:b/>
                <w:bCs/>
                <w:sz w:val="32"/>
                <w:szCs w:val="32"/>
                <w:lang w:bidi="ar-JO"/>
              </w:rPr>
              <w:t>&amp;PISA</w:t>
            </w:r>
            <w:r w:rsidRPr="00EA61D3">
              <w:rPr>
                <w:rFonts w:ascii="Simplified Arabic" w:eastAsia="Times New Roman" w:hAnsi="Simplified Arabic" w:cs="Simplified Arabic" w:hint="cs"/>
                <w:b/>
                <w:bCs/>
                <w:sz w:val="28"/>
                <w:szCs w:val="28"/>
                <w:rtl/>
                <w:lang w:bidi="ar-JO"/>
              </w:rPr>
              <w:t xml:space="preserve">.   </w:t>
            </w:r>
            <w:r w:rsidR="00E60BC5">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C67A2C" w:rsidRPr="002F21BE" w:rsidTr="00BE6B6D">
        <w:trPr>
          <w:trHeight w:val="4031"/>
        </w:trPr>
        <w:tc>
          <w:tcPr>
            <w:tcW w:w="9179" w:type="dxa"/>
          </w:tcPr>
          <w:p w:rsidR="00C67A2C" w:rsidRPr="008B2183" w:rsidRDefault="00C67A2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E2274A" w:rsidRPr="00BE6B6D" w:rsidRDefault="00BE6B6D" w:rsidP="00BE6B6D">
            <w:pPr>
              <w:pStyle w:val="ListParagraph"/>
              <w:spacing w:after="0" w:line="240" w:lineRule="auto"/>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تقيس الدراسات الدولية </w:t>
            </w:r>
            <w:r w:rsidR="000B63B1">
              <w:rPr>
                <w:rFonts w:ascii="Simplified Arabic" w:hAnsi="Simplified Arabic" w:cs="Simplified Arabic"/>
                <w:b/>
                <w:bCs/>
                <w:sz w:val="32"/>
                <w:szCs w:val="32"/>
                <w:lang w:bidi="ar-JO"/>
              </w:rPr>
              <w:t>TIMSS</w:t>
            </w:r>
            <w:r w:rsidRPr="00BE6B6D">
              <w:rPr>
                <w:rFonts w:ascii="Simplified Arabic" w:eastAsia="Times New Roman" w:hAnsi="Simplified Arabic" w:cs="Simplified Arabic"/>
                <w:sz w:val="28"/>
                <w:szCs w:val="28"/>
                <w:rtl/>
                <w:lang w:bidi="ar-EG"/>
              </w:rPr>
              <w:t xml:space="preserve"> مستوى تقدم التحصيل الدراسي </w:t>
            </w:r>
            <w:r>
              <w:rPr>
                <w:rFonts w:ascii="Simplified Arabic" w:eastAsia="Times New Roman" w:hAnsi="Simplified Arabic" w:cs="Simplified Arabic" w:hint="cs"/>
                <w:sz w:val="28"/>
                <w:szCs w:val="28"/>
                <w:rtl/>
                <w:lang w:bidi="ar-EG"/>
              </w:rPr>
              <w:t xml:space="preserve">لدى الطلبة </w:t>
            </w:r>
            <w:r w:rsidRPr="00BE6B6D">
              <w:rPr>
                <w:rFonts w:ascii="Simplified Arabic" w:eastAsia="Times New Roman" w:hAnsi="Simplified Arabic" w:cs="Simplified Arabic"/>
                <w:sz w:val="28"/>
                <w:szCs w:val="28"/>
                <w:rtl/>
                <w:lang w:bidi="ar-EG"/>
              </w:rPr>
              <w:t xml:space="preserve">في </w:t>
            </w:r>
            <w:r w:rsidRPr="00BE6B6D">
              <w:rPr>
                <w:rFonts w:ascii="Simplified Arabic" w:eastAsia="Times New Roman" w:hAnsi="Simplified Arabic" w:cs="Simplified Arabic"/>
                <w:sz w:val="28"/>
                <w:szCs w:val="28"/>
                <w:rtl/>
                <w:lang w:bidi="ar-JO"/>
              </w:rPr>
              <w:t>مبحثي الرياضيات والعلوم</w:t>
            </w:r>
            <w:r w:rsidRPr="00BE6B6D">
              <w:rPr>
                <w:rFonts w:ascii="Simplified Arabic" w:eastAsia="Times New Roman" w:hAnsi="Simplified Arabic" w:cs="Simplified Arabic" w:hint="cs"/>
                <w:sz w:val="28"/>
                <w:szCs w:val="28"/>
                <w:rtl/>
                <w:lang w:bidi="ar-JO"/>
              </w:rPr>
              <w:t xml:space="preserve"> </w:t>
            </w:r>
            <w:r>
              <w:rPr>
                <w:rFonts w:ascii="Simplified Arabic" w:eastAsia="Times New Roman" w:hAnsi="Simplified Arabic" w:cs="Simplified Arabic" w:hint="cs"/>
                <w:sz w:val="28"/>
                <w:szCs w:val="28"/>
                <w:rtl/>
                <w:lang w:bidi="ar-JO"/>
              </w:rPr>
              <w:t>، كما تركز الدراسة الدولية</w:t>
            </w:r>
            <w:r w:rsidRPr="00CA6F30">
              <w:rPr>
                <w:rFonts w:ascii="Simplified Arabic" w:hAnsi="Simplified Arabic" w:cs="Simplified Arabic"/>
                <w:b/>
                <w:bCs/>
                <w:sz w:val="32"/>
                <w:szCs w:val="32"/>
                <w:lang w:bidi="ar-JO"/>
              </w:rPr>
              <w:t xml:space="preserve"> PISA</w:t>
            </w:r>
            <w:r>
              <w:rPr>
                <w:rFonts w:ascii="Simplified Arabic" w:eastAsia="Times New Roman" w:hAnsi="Simplified Arabic" w:cs="Simplified Arabic"/>
                <w:sz w:val="28"/>
                <w:szCs w:val="28"/>
                <w:lang w:bidi="ar-JO"/>
              </w:rPr>
              <w:t xml:space="preserve"> </w:t>
            </w:r>
            <w:r>
              <w:rPr>
                <w:rFonts w:ascii="Simplified Arabic" w:eastAsia="Times New Roman" w:hAnsi="Simplified Arabic" w:cs="Simplified Arabic" w:hint="cs"/>
                <w:sz w:val="28"/>
                <w:szCs w:val="28"/>
                <w:rtl/>
                <w:lang w:bidi="ar-JO"/>
              </w:rPr>
              <w:t xml:space="preserve"> </w:t>
            </w:r>
            <w:r w:rsidR="00E2274A" w:rsidRPr="00BE6B6D">
              <w:rPr>
                <w:rFonts w:ascii="Simplified Arabic" w:eastAsia="Times New Roman" w:hAnsi="Simplified Arabic" w:cs="Simplified Arabic"/>
                <w:sz w:val="28"/>
                <w:szCs w:val="28"/>
                <w:rtl/>
                <w:lang w:bidi="ar-JO"/>
              </w:rPr>
              <w:t xml:space="preserve">على </w:t>
            </w:r>
            <w:r>
              <w:rPr>
                <w:rFonts w:ascii="Simplified Arabic" w:eastAsia="Times New Roman" w:hAnsi="Simplified Arabic" w:cs="Simplified Arabic" w:hint="cs"/>
                <w:sz w:val="28"/>
                <w:szCs w:val="28"/>
                <w:rtl/>
                <w:lang w:bidi="ar-JO"/>
              </w:rPr>
              <w:t xml:space="preserve">قياس مدى </w:t>
            </w:r>
            <w:r w:rsidR="00E2274A" w:rsidRPr="00BE6B6D">
              <w:rPr>
                <w:rFonts w:ascii="Simplified Arabic" w:eastAsia="Times New Roman" w:hAnsi="Simplified Arabic" w:cs="Simplified Arabic"/>
                <w:sz w:val="28"/>
                <w:szCs w:val="28"/>
                <w:rtl/>
                <w:lang w:bidi="ar-JO"/>
              </w:rPr>
              <w:t xml:space="preserve">إتقان </w:t>
            </w:r>
            <w:r>
              <w:rPr>
                <w:rFonts w:ascii="Simplified Arabic" w:eastAsia="Times New Roman" w:hAnsi="Simplified Arabic" w:cs="Simplified Arabic" w:hint="cs"/>
                <w:sz w:val="28"/>
                <w:szCs w:val="28"/>
                <w:rtl/>
                <w:lang w:bidi="ar-JO"/>
              </w:rPr>
              <w:t>الطلبة ل</w:t>
            </w:r>
            <w:r w:rsidR="00E2274A" w:rsidRPr="00BE6B6D">
              <w:rPr>
                <w:rFonts w:ascii="Simplified Arabic" w:eastAsia="Times New Roman" w:hAnsi="Simplified Arabic" w:cs="Simplified Arabic"/>
                <w:sz w:val="28"/>
                <w:szCs w:val="28"/>
                <w:rtl/>
                <w:lang w:bidi="ar-JO"/>
              </w:rPr>
              <w:t>لعمليات واستيعاب</w:t>
            </w:r>
            <w:r>
              <w:rPr>
                <w:rFonts w:ascii="Simplified Arabic" w:eastAsia="Times New Roman" w:hAnsi="Simplified Arabic" w:cs="Simplified Arabic" w:hint="cs"/>
                <w:sz w:val="28"/>
                <w:szCs w:val="28"/>
                <w:rtl/>
                <w:lang w:bidi="ar-JO"/>
              </w:rPr>
              <w:t>هم</w:t>
            </w:r>
            <w:r w:rsidR="00E2274A" w:rsidRPr="00BE6B6D">
              <w:rPr>
                <w:rFonts w:ascii="Simplified Arabic" w:eastAsia="Times New Roman" w:hAnsi="Simplified Arabic" w:cs="Simplified Arabic"/>
                <w:sz w:val="28"/>
                <w:szCs w:val="28"/>
                <w:rtl/>
                <w:lang w:bidi="ar-JO"/>
              </w:rPr>
              <w:t xml:space="preserve"> </w:t>
            </w:r>
            <w:r>
              <w:rPr>
                <w:rFonts w:ascii="Simplified Arabic" w:eastAsia="Times New Roman" w:hAnsi="Simplified Arabic" w:cs="Simplified Arabic" w:hint="cs"/>
                <w:sz w:val="28"/>
                <w:szCs w:val="28"/>
                <w:rtl/>
                <w:lang w:bidi="ar-JO"/>
              </w:rPr>
              <w:t>ل</w:t>
            </w:r>
            <w:r w:rsidR="00E2274A" w:rsidRPr="00BE6B6D">
              <w:rPr>
                <w:rFonts w:ascii="Simplified Arabic" w:eastAsia="Times New Roman" w:hAnsi="Simplified Arabic" w:cs="Simplified Arabic"/>
                <w:sz w:val="28"/>
                <w:szCs w:val="28"/>
                <w:rtl/>
                <w:lang w:bidi="ar-JO"/>
              </w:rPr>
              <w:t>لمفاهيم و</w:t>
            </w:r>
            <w:r>
              <w:rPr>
                <w:rFonts w:ascii="Simplified Arabic" w:eastAsia="Times New Roman" w:hAnsi="Simplified Arabic" w:cs="Simplified Arabic" w:hint="cs"/>
                <w:sz w:val="28"/>
                <w:szCs w:val="28"/>
                <w:rtl/>
                <w:lang w:bidi="ar-JO"/>
              </w:rPr>
              <w:t>قدرتهم</w:t>
            </w:r>
            <w:r w:rsidR="00E2274A" w:rsidRPr="00BE6B6D">
              <w:rPr>
                <w:rFonts w:ascii="Simplified Arabic" w:eastAsia="Times New Roman" w:hAnsi="Simplified Arabic" w:cs="Simplified Arabic"/>
                <w:sz w:val="28"/>
                <w:szCs w:val="28"/>
                <w:rtl/>
                <w:lang w:bidi="ar-JO"/>
              </w:rPr>
              <w:t xml:space="preserve"> على توظيفها في مواقف حياتية واقعية. </w:t>
            </w:r>
          </w:p>
          <w:p w:rsidR="00C67A2C" w:rsidRPr="008B2183" w:rsidRDefault="00BE6B6D" w:rsidP="00BE6B6D">
            <w:pPr>
              <w:pStyle w:val="ListParagraph"/>
              <w:spacing w:after="0" w:line="240" w:lineRule="auto"/>
              <w:jc w:val="lowKashida"/>
              <w:rPr>
                <w:rFonts w:ascii="Simplified Arabic" w:eastAsia="Times New Roman" w:hAnsi="Simplified Arabic" w:cs="Simplified Arabic"/>
                <w:sz w:val="28"/>
                <w:szCs w:val="28"/>
                <w:rtl/>
                <w:lang w:bidi="ar-JO"/>
              </w:rPr>
            </w:pPr>
            <w:r w:rsidRPr="00BE6B6D">
              <w:rPr>
                <w:rFonts w:ascii="Simplified Arabic" w:eastAsia="Times New Roman" w:hAnsi="Simplified Arabic" w:cs="Simplified Arabic" w:hint="cs"/>
                <w:sz w:val="28"/>
                <w:szCs w:val="28"/>
                <w:rtl/>
                <w:lang w:bidi="ar-JO"/>
              </w:rPr>
              <w:t xml:space="preserve"> </w:t>
            </w:r>
            <w:r>
              <w:rPr>
                <w:rFonts w:ascii="Simplified Arabic" w:eastAsia="Times New Roman" w:hAnsi="Simplified Arabic" w:cs="Simplified Arabic" w:hint="cs"/>
                <w:sz w:val="28"/>
                <w:szCs w:val="28"/>
                <w:rtl/>
                <w:lang w:bidi="ar-JO"/>
              </w:rPr>
              <w:t>فما أدوات القياس التي تستخدمها كل دراسة منها؟</w:t>
            </w:r>
            <w:r w:rsidR="00C67A2C">
              <w:rPr>
                <w:rFonts w:ascii="Simplified Arabic" w:eastAsia="Times New Roman" w:hAnsi="Simplified Arabic" w:cs="Simplified Arabic" w:hint="cs"/>
                <w:sz w:val="28"/>
                <w:szCs w:val="28"/>
                <w:rtl/>
                <w:lang w:bidi="ar-JO"/>
              </w:rPr>
              <w:t xml:space="preserve"> </w:t>
            </w:r>
            <w:r w:rsidR="00C67A2C" w:rsidRPr="008B2183">
              <w:rPr>
                <w:rFonts w:ascii="Simplified Arabic" w:eastAsia="Times New Roman" w:hAnsi="Simplified Arabic" w:cs="Simplified Arabic" w:hint="cs"/>
                <w:sz w:val="28"/>
                <w:szCs w:val="28"/>
                <w:rtl/>
                <w:lang w:bidi="ar-JO"/>
              </w:rPr>
              <w:t xml:space="preserve">  </w:t>
            </w:r>
          </w:p>
          <w:p w:rsidR="00C67A2C" w:rsidRPr="008B2183" w:rsidRDefault="00C67A2C"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sidR="00BE6B6D">
              <w:rPr>
                <w:rFonts w:ascii="Simplified Arabic" w:eastAsia="Times New Roman" w:hAnsi="Simplified Arabic" w:cs="Simplified Arabic" w:hint="cs"/>
                <w:sz w:val="28"/>
                <w:szCs w:val="28"/>
                <w:rtl/>
                <w:lang w:bidi="ar-JO"/>
              </w:rPr>
              <w:t xml:space="preserve">يتعرف المشارك أدوات الدراسات الدولية </w:t>
            </w:r>
            <w:r w:rsidR="000B63B1">
              <w:rPr>
                <w:rFonts w:ascii="Simplified Arabic" w:hAnsi="Simplified Arabic" w:cs="Simplified Arabic"/>
                <w:b/>
                <w:bCs/>
                <w:sz w:val="32"/>
                <w:szCs w:val="32"/>
                <w:lang w:bidi="ar-JO"/>
              </w:rPr>
              <w:t>TIMSS</w:t>
            </w:r>
            <w:r w:rsidR="00BE6B6D" w:rsidRPr="00CA6F30">
              <w:rPr>
                <w:rFonts w:ascii="Simplified Arabic" w:hAnsi="Simplified Arabic" w:cs="Simplified Arabic"/>
                <w:b/>
                <w:bCs/>
                <w:sz w:val="32"/>
                <w:szCs w:val="32"/>
                <w:lang w:bidi="ar-JO"/>
              </w:rPr>
              <w:t>&amp;PISA</w:t>
            </w:r>
            <w:r>
              <w:rPr>
                <w:rFonts w:ascii="Simplified Arabic" w:eastAsia="Times New Roman" w:hAnsi="Simplified Arabic" w:cs="Simplified Arabic" w:hint="cs"/>
                <w:sz w:val="28"/>
                <w:szCs w:val="28"/>
                <w:rtl/>
                <w:lang w:bidi="ar-JO"/>
              </w:rPr>
              <w:t>.</w:t>
            </w:r>
          </w:p>
          <w:p w:rsidR="00C67A2C" w:rsidRPr="008B2183" w:rsidRDefault="00C67A2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المعرفة العامة بالدراس</w:t>
            </w:r>
            <w:r w:rsidR="00BE6B6D">
              <w:rPr>
                <w:rFonts w:ascii="Simplified Arabic" w:eastAsia="Times New Roman" w:hAnsi="Simplified Arabic" w:cs="Simplified Arabic" w:hint="cs"/>
                <w:sz w:val="28"/>
                <w:szCs w:val="28"/>
                <w:rtl/>
                <w:lang w:bidi="ar-JO"/>
              </w:rPr>
              <w:t>ات</w:t>
            </w:r>
            <w:r>
              <w:rPr>
                <w:rFonts w:ascii="Simplified Arabic" w:eastAsia="Times New Roman" w:hAnsi="Simplified Arabic" w:cs="Simplified Arabic" w:hint="cs"/>
                <w:sz w:val="28"/>
                <w:szCs w:val="28"/>
                <w:rtl/>
                <w:lang w:bidi="ar-JO"/>
              </w:rPr>
              <w:t xml:space="preserve"> الدولية</w:t>
            </w:r>
            <w:r w:rsidR="00BE6B6D">
              <w:rPr>
                <w:rFonts w:ascii="Simplified Arabic" w:eastAsia="Times New Roman" w:hAnsi="Simplified Arabic" w:cs="Simplified Arabic" w:hint="cs"/>
                <w:sz w:val="28"/>
                <w:szCs w:val="28"/>
                <w:rtl/>
                <w:lang w:bidi="ar-JO"/>
              </w:rPr>
              <w:t>، وأهدافها.</w:t>
            </w:r>
          </w:p>
          <w:p w:rsidR="00C67A2C" w:rsidRPr="008B2183" w:rsidRDefault="00C67A2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00BE6B6D">
              <w:rPr>
                <w:rFonts w:ascii="Simplified Arabic" w:eastAsia="Times New Roman" w:hAnsi="Simplified Arabic" w:cs="Simplified Arabic" w:hint="cs"/>
                <w:sz w:val="28"/>
                <w:szCs w:val="28"/>
                <w:rtl/>
                <w:lang w:bidi="ar-JO"/>
              </w:rPr>
              <w:t>عرض،</w:t>
            </w:r>
            <w:r w:rsidRPr="008B2183">
              <w:rPr>
                <w:rFonts w:ascii="Simplified Arabic" w:eastAsia="Times New Roman" w:hAnsi="Simplified Arabic" w:cs="Simplified Arabic" w:hint="cs"/>
                <w:b/>
                <w:bCs/>
                <w:sz w:val="28"/>
                <w:szCs w:val="28"/>
                <w:rtl/>
                <w:lang w:bidi="ar-JO"/>
              </w:rPr>
              <w:t xml:space="preserve"> </w:t>
            </w:r>
            <w:r w:rsidR="00BE6B6D" w:rsidRPr="00BE6B6D">
              <w:rPr>
                <w:rFonts w:ascii="Simplified Arabic" w:eastAsia="Times New Roman" w:hAnsi="Simplified Arabic" w:cs="Simplified Arabic" w:hint="cs"/>
                <w:sz w:val="28"/>
                <w:szCs w:val="28"/>
                <w:rtl/>
                <w:lang w:bidi="ar-JO"/>
              </w:rPr>
              <w:t>وحوار مناقشة</w:t>
            </w:r>
            <w:r w:rsidR="00BE6B6D">
              <w:rPr>
                <w:rFonts w:ascii="Simplified Arabic" w:eastAsia="Times New Roman" w:hAnsi="Simplified Arabic" w:cs="Simplified Arabic" w:hint="cs"/>
                <w:sz w:val="28"/>
                <w:szCs w:val="28"/>
                <w:rtl/>
                <w:lang w:bidi="ar-JO"/>
              </w:rPr>
              <w:t>.</w:t>
            </w:r>
            <w:r w:rsidRPr="008B2183">
              <w:rPr>
                <w:rFonts w:ascii="Simplified Arabic" w:eastAsia="Times New Roman" w:hAnsi="Simplified Arabic" w:cs="Simplified Arabic"/>
                <w:b/>
                <w:bCs/>
                <w:sz w:val="28"/>
                <w:szCs w:val="28"/>
                <w:rtl/>
                <w:lang w:bidi="ar-JO"/>
              </w:rPr>
              <w:t xml:space="preserve"> </w:t>
            </w:r>
          </w:p>
          <w:p w:rsidR="00C67A2C" w:rsidRPr="008B2183" w:rsidRDefault="00C67A2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C67A2C" w:rsidRDefault="00BE6B6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يوجه الميسر السؤال الآتي للمشاركين: ما أدوات القياس التي تستخدمها كل من الدراسات الدولية</w:t>
            </w:r>
            <w:r w:rsidR="00C67A2C">
              <w:rPr>
                <w:rFonts w:ascii="Simplified Arabic" w:eastAsia="Times New Roman" w:hAnsi="Simplified Arabic" w:cs="Simplified Arabic" w:hint="cs"/>
                <w:sz w:val="28"/>
                <w:szCs w:val="28"/>
                <w:rtl/>
                <w:lang w:bidi="ar-JO"/>
              </w:rPr>
              <w:t xml:space="preserve">.  </w:t>
            </w:r>
          </w:p>
          <w:p w:rsidR="006101BB" w:rsidRDefault="00BE6B6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يتلقى الميسر إجابات المشاركين</w:t>
            </w:r>
            <w:r w:rsidR="006101BB">
              <w:rPr>
                <w:rFonts w:ascii="Simplified Arabic" w:eastAsia="Times New Roman" w:hAnsi="Simplified Arabic" w:cs="Simplified Arabic" w:hint="cs"/>
                <w:sz w:val="28"/>
                <w:szCs w:val="28"/>
                <w:rtl/>
                <w:lang w:bidi="ar-JO"/>
              </w:rPr>
              <w:t xml:space="preserve"> ويناقشهم بها </w:t>
            </w:r>
            <w:r>
              <w:rPr>
                <w:rFonts w:ascii="Simplified Arabic" w:eastAsia="Times New Roman" w:hAnsi="Simplified Arabic" w:cs="Simplified Arabic" w:hint="cs"/>
                <w:sz w:val="28"/>
                <w:szCs w:val="28"/>
                <w:rtl/>
                <w:lang w:bidi="ar-JO"/>
              </w:rPr>
              <w:t xml:space="preserve">، </w:t>
            </w:r>
            <w:r w:rsidR="006101BB">
              <w:rPr>
                <w:rFonts w:ascii="Simplified Arabic" w:eastAsia="Times New Roman" w:hAnsi="Simplified Arabic" w:cs="Simplified Arabic" w:hint="cs"/>
                <w:sz w:val="28"/>
                <w:szCs w:val="28"/>
                <w:rtl/>
                <w:lang w:bidi="ar-JO"/>
              </w:rPr>
              <w:t>ويتوصل معهم إلى تلك الأدوات.</w:t>
            </w:r>
          </w:p>
          <w:p w:rsidR="00C67A2C" w:rsidRPr="008B2183" w:rsidRDefault="00BE6B6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يعرض </w:t>
            </w:r>
            <w:r w:rsidR="006101BB">
              <w:rPr>
                <w:rFonts w:ascii="Simplified Arabic" w:eastAsia="Times New Roman" w:hAnsi="Simplified Arabic" w:cs="Simplified Arabic" w:hint="cs"/>
                <w:sz w:val="28"/>
                <w:szCs w:val="28"/>
                <w:rtl/>
                <w:lang w:bidi="ar-JO"/>
              </w:rPr>
              <w:t xml:space="preserve">الميسر </w:t>
            </w:r>
            <w:r>
              <w:rPr>
                <w:rFonts w:ascii="Simplified Arabic" w:eastAsia="Times New Roman" w:hAnsi="Simplified Arabic" w:cs="Simplified Arabic" w:hint="cs"/>
                <w:sz w:val="28"/>
                <w:szCs w:val="28"/>
                <w:rtl/>
                <w:lang w:bidi="ar-JO"/>
              </w:rPr>
              <w:t xml:space="preserve">الأدوات التي تستخدمها كل دراسة. </w:t>
            </w:r>
            <w:r w:rsidR="006101BB">
              <w:rPr>
                <w:rFonts w:ascii="Simplified Arabic" w:eastAsia="Times New Roman" w:hAnsi="Simplified Arabic" w:cs="Simplified Arabic" w:hint="cs"/>
                <w:sz w:val="28"/>
                <w:szCs w:val="28"/>
                <w:rtl/>
                <w:lang w:bidi="ar-JO"/>
              </w:rPr>
              <w:t>ويوضح آلية استخدام كل منها.</w:t>
            </w:r>
          </w:p>
          <w:p w:rsidR="00C67A2C" w:rsidRPr="008B2183" w:rsidRDefault="00C67A2C" w:rsidP="006101BB">
            <w:pPr>
              <w:pStyle w:val="ListParagraph"/>
              <w:spacing w:after="0" w:line="360" w:lineRule="auto"/>
              <w:ind w:left="509"/>
              <w:jc w:val="lowKashida"/>
              <w:rPr>
                <w:rFonts w:ascii="Simplified Arabic" w:eastAsia="Times New Roman" w:hAnsi="Simplified Arabic" w:cs="Simplified Arabic"/>
                <w:b/>
                <w:bCs/>
                <w:sz w:val="28"/>
                <w:szCs w:val="28"/>
                <w:rtl/>
                <w:lang w:bidi="ar-JO"/>
              </w:rPr>
            </w:pPr>
          </w:p>
        </w:tc>
      </w:tr>
    </w:tbl>
    <w:p w:rsidR="00E60BC5" w:rsidRDefault="00E60BC5" w:rsidP="002F21BE">
      <w:pPr>
        <w:jc w:val="center"/>
        <w:rPr>
          <w:b/>
          <w:bCs/>
          <w:sz w:val="32"/>
          <w:szCs w:val="32"/>
          <w:rtl/>
        </w:rPr>
      </w:pPr>
    </w:p>
    <w:p w:rsidR="00E60BC5" w:rsidRDefault="00E60BC5" w:rsidP="002F21BE">
      <w:pPr>
        <w:jc w:val="center"/>
        <w:rPr>
          <w:b/>
          <w:bCs/>
          <w:sz w:val="32"/>
          <w:szCs w:val="32"/>
          <w:rtl/>
        </w:rPr>
      </w:pPr>
    </w:p>
    <w:p w:rsidR="006101BB" w:rsidRDefault="006101BB" w:rsidP="002F21BE">
      <w:pPr>
        <w:jc w:val="center"/>
        <w:rPr>
          <w:b/>
          <w:bCs/>
          <w:sz w:val="32"/>
          <w:szCs w:val="32"/>
          <w:rtl/>
        </w:rPr>
      </w:pPr>
    </w:p>
    <w:p w:rsidR="006101BB" w:rsidRDefault="006101BB" w:rsidP="002F21BE">
      <w:pPr>
        <w:jc w:val="center"/>
        <w:rPr>
          <w:b/>
          <w:bCs/>
          <w:sz w:val="32"/>
          <w:szCs w:val="32"/>
          <w:rtl/>
        </w:rPr>
      </w:pPr>
    </w:p>
    <w:p w:rsidR="006101BB" w:rsidRDefault="006101BB" w:rsidP="002F21BE">
      <w:pPr>
        <w:jc w:val="center"/>
        <w:rPr>
          <w:b/>
          <w:bCs/>
          <w:sz w:val="32"/>
          <w:szCs w:val="32"/>
          <w:rtl/>
        </w:rPr>
      </w:pPr>
    </w:p>
    <w:p w:rsidR="006101BB" w:rsidRDefault="006101BB" w:rsidP="002F21BE">
      <w:pPr>
        <w:jc w:val="center"/>
        <w:rPr>
          <w:b/>
          <w:bCs/>
          <w:sz w:val="32"/>
          <w:szCs w:val="32"/>
          <w:rtl/>
        </w:rPr>
      </w:pPr>
    </w:p>
    <w:p w:rsidR="006101BB" w:rsidRDefault="006101BB" w:rsidP="002F21BE">
      <w:pPr>
        <w:jc w:val="center"/>
        <w:rPr>
          <w:b/>
          <w:bCs/>
          <w:sz w:val="32"/>
          <w:szCs w:val="32"/>
          <w:rtl/>
        </w:rPr>
      </w:pPr>
    </w:p>
    <w:p w:rsidR="006101BB" w:rsidRDefault="006101BB" w:rsidP="002F21BE">
      <w:pPr>
        <w:jc w:val="center"/>
        <w:rPr>
          <w:b/>
          <w:bCs/>
          <w:sz w:val="32"/>
          <w:szCs w:val="32"/>
          <w:rtl/>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6101BB" w:rsidRPr="002F21BE" w:rsidTr="00E2274A">
        <w:tc>
          <w:tcPr>
            <w:tcW w:w="9179" w:type="dxa"/>
          </w:tcPr>
          <w:p w:rsidR="006101BB" w:rsidRDefault="006101BB"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lastRenderedPageBreak/>
              <w:t xml:space="preserve">الموضوع الرئيس: </w:t>
            </w:r>
            <w:r>
              <w:rPr>
                <w:rFonts w:ascii="Simplified Arabic" w:eastAsia="Times New Roman" w:hAnsi="Simplified Arabic" w:cs="Simplified Arabic" w:hint="cs"/>
                <w:b/>
                <w:bCs/>
                <w:sz w:val="28"/>
                <w:szCs w:val="28"/>
                <w:rtl/>
              </w:rPr>
              <w:t>الاختبارات الدولية</w:t>
            </w:r>
          </w:p>
          <w:p w:rsidR="006101BB" w:rsidRPr="002F21BE" w:rsidRDefault="006101BB"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6101BB" w:rsidRPr="002F21BE" w:rsidTr="00E2274A">
        <w:tc>
          <w:tcPr>
            <w:tcW w:w="9179" w:type="dxa"/>
          </w:tcPr>
          <w:p w:rsidR="006101BB" w:rsidRPr="00EA61D3" w:rsidRDefault="006101BB" w:rsidP="007D0734">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sidR="007D0734">
              <w:rPr>
                <w:rFonts w:ascii="Simplified Arabic" w:eastAsia="Times New Roman" w:hAnsi="Simplified Arabic" w:cs="Simplified Arabic" w:hint="cs"/>
                <w:b/>
                <w:bCs/>
                <w:sz w:val="24"/>
                <w:szCs w:val="24"/>
                <w:rtl/>
                <w:lang w:bidi="ar-JO"/>
              </w:rPr>
              <w:t>6</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sidR="007D0734">
              <w:rPr>
                <w:rFonts w:ascii="Simplified Arabic" w:eastAsia="Times New Roman" w:hAnsi="Simplified Arabic" w:cs="Simplified Arabic" w:hint="cs"/>
                <w:b/>
                <w:bCs/>
                <w:sz w:val="24"/>
                <w:szCs w:val="24"/>
                <w:rtl/>
                <w:lang w:bidi="ar-JO"/>
              </w:rPr>
              <w:t>30</w:t>
            </w:r>
            <w:r w:rsidRPr="00EA61D3">
              <w:rPr>
                <w:rFonts w:ascii="Simplified Arabic" w:eastAsia="Times New Roman" w:hAnsi="Simplified Arabic" w:cs="Simplified Arabic" w:hint="cs"/>
                <w:b/>
                <w:bCs/>
                <w:sz w:val="24"/>
                <w:szCs w:val="24"/>
                <w:rtl/>
                <w:lang w:bidi="ar-JO"/>
              </w:rPr>
              <w:t>) دقيقة</w:t>
            </w:r>
          </w:p>
          <w:p w:rsidR="006101BB" w:rsidRPr="002F21BE" w:rsidRDefault="006101BB" w:rsidP="006101BB">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نتائج الأردن في </w:t>
            </w:r>
            <w:r w:rsidRPr="00A83406">
              <w:rPr>
                <w:rFonts w:ascii="Simplified Arabic" w:eastAsia="Times New Roman" w:hAnsi="Simplified Arabic" w:cs="Simplified Arabic"/>
                <w:b/>
                <w:bCs/>
                <w:sz w:val="28"/>
                <w:szCs w:val="28"/>
                <w:rtl/>
                <w:lang w:bidi="ar-JO"/>
              </w:rPr>
              <w:t>الدراس</w:t>
            </w:r>
            <w:r>
              <w:rPr>
                <w:rFonts w:ascii="Simplified Arabic" w:eastAsia="Times New Roman" w:hAnsi="Simplified Arabic" w:cs="Simplified Arabic" w:hint="cs"/>
                <w:b/>
                <w:bCs/>
                <w:sz w:val="28"/>
                <w:szCs w:val="28"/>
                <w:rtl/>
                <w:lang w:bidi="ar-JO"/>
              </w:rPr>
              <w:t>ات</w:t>
            </w:r>
            <w:r w:rsidRPr="00A83406">
              <w:rPr>
                <w:rFonts w:ascii="Simplified Arabic" w:eastAsia="Times New Roman" w:hAnsi="Simplified Arabic" w:cs="Simplified Arabic"/>
                <w:b/>
                <w:bCs/>
                <w:sz w:val="28"/>
                <w:szCs w:val="28"/>
                <w:rtl/>
                <w:lang w:bidi="ar-JO"/>
              </w:rPr>
              <w:t xml:space="preserve"> الدولية</w:t>
            </w:r>
            <w:r>
              <w:rPr>
                <w:rFonts w:ascii="Simplified Arabic" w:eastAsia="Times New Roman" w:hAnsi="Simplified Arabic" w:cs="Simplified Arabic" w:hint="cs"/>
                <w:b/>
                <w:bCs/>
                <w:sz w:val="28"/>
                <w:szCs w:val="28"/>
                <w:rtl/>
                <w:lang w:bidi="ar-JO"/>
              </w:rPr>
              <w:t xml:space="preserve"> السابقة</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6101BB" w:rsidRPr="002F21BE" w:rsidTr="00E2274A">
        <w:trPr>
          <w:trHeight w:val="4031"/>
        </w:trPr>
        <w:tc>
          <w:tcPr>
            <w:tcW w:w="9179" w:type="dxa"/>
          </w:tcPr>
          <w:p w:rsidR="006101BB" w:rsidRPr="008B2183" w:rsidRDefault="006101BB"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6101BB" w:rsidRPr="00BE6B6D" w:rsidRDefault="006101BB" w:rsidP="006101BB">
            <w:pPr>
              <w:pStyle w:val="ListParagraph"/>
              <w:spacing w:after="0" w:line="240" w:lineRule="auto"/>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شارك طلبة الأردن من مختلف قطاعات التعليم والتي شملت القطاع الحكومي والقطاع الخاص، ووكالة الغوث، ومدارس الثقافة العسكرية، في دورات الدراسات الدولية السابقة، فكيف كانت نتائج الأردن وترتيبها بين الدول المشاركة؟</w:t>
            </w:r>
            <w:r w:rsidRPr="00BE6B6D">
              <w:rPr>
                <w:rFonts w:ascii="Simplified Arabic" w:eastAsia="Times New Roman" w:hAnsi="Simplified Arabic" w:cs="Simplified Arabic"/>
                <w:sz w:val="28"/>
                <w:szCs w:val="28"/>
                <w:rtl/>
                <w:lang w:bidi="ar-JO"/>
              </w:rPr>
              <w:t xml:space="preserve"> </w:t>
            </w:r>
          </w:p>
          <w:p w:rsidR="006101BB" w:rsidRPr="008B2183" w:rsidRDefault="006101BB"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يحدد أسباب تراجع نتائج الطلبة الأردنيي</w:t>
            </w:r>
            <w:r>
              <w:rPr>
                <w:rFonts w:ascii="Simplified Arabic" w:eastAsia="Times New Roman" w:hAnsi="Simplified Arabic" w:cs="Simplified Arabic" w:hint="eastAsia"/>
                <w:sz w:val="28"/>
                <w:szCs w:val="28"/>
                <w:rtl/>
                <w:lang w:bidi="ar-JO"/>
              </w:rPr>
              <w:t>ن</w:t>
            </w:r>
            <w:r>
              <w:rPr>
                <w:rFonts w:ascii="Simplified Arabic" w:eastAsia="Times New Roman" w:hAnsi="Simplified Arabic" w:cs="Simplified Arabic" w:hint="cs"/>
                <w:sz w:val="28"/>
                <w:szCs w:val="28"/>
                <w:rtl/>
                <w:lang w:bidi="ar-JO"/>
              </w:rPr>
              <w:t xml:space="preserve"> في الدورتين ( 2011/2015)  .</w:t>
            </w:r>
          </w:p>
          <w:p w:rsidR="006101BB" w:rsidRPr="008B2183" w:rsidRDefault="006101BB"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المعرفة العامة بالدراسات الدولية، وأهدافها.</w:t>
            </w:r>
          </w:p>
          <w:p w:rsidR="006101BB" w:rsidRPr="008B2183" w:rsidRDefault="006101BB"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Pr="006101BB">
              <w:rPr>
                <w:rFonts w:ascii="Simplified Arabic" w:eastAsia="Times New Roman" w:hAnsi="Simplified Arabic" w:cs="Simplified Arabic" w:hint="cs"/>
                <w:sz w:val="28"/>
                <w:szCs w:val="28"/>
                <w:rtl/>
                <w:lang w:bidi="ar-JO"/>
              </w:rPr>
              <w:t>العرض</w:t>
            </w:r>
            <w:r>
              <w:rPr>
                <w:rFonts w:ascii="Simplified Arabic" w:eastAsia="Times New Roman" w:hAnsi="Simplified Arabic" w:cs="Simplified Arabic" w:hint="cs"/>
                <w:b/>
                <w:bCs/>
                <w:sz w:val="28"/>
                <w:szCs w:val="28"/>
                <w:rtl/>
                <w:lang w:bidi="ar-JO"/>
              </w:rPr>
              <w:t>،</w:t>
            </w:r>
            <w:r>
              <w:rPr>
                <w:rFonts w:ascii="Simplified Arabic" w:eastAsia="Times New Roman" w:hAnsi="Simplified Arabic" w:cs="Simplified Arabic" w:hint="cs"/>
                <w:sz w:val="28"/>
                <w:szCs w:val="28"/>
                <w:rtl/>
                <w:lang w:bidi="ar-JO"/>
              </w:rPr>
              <w:t xml:space="preserve"> ال</w:t>
            </w:r>
            <w:r w:rsidRPr="00BE6B6D">
              <w:rPr>
                <w:rFonts w:ascii="Simplified Arabic" w:eastAsia="Times New Roman" w:hAnsi="Simplified Arabic" w:cs="Simplified Arabic" w:hint="cs"/>
                <w:sz w:val="28"/>
                <w:szCs w:val="28"/>
                <w:rtl/>
                <w:lang w:bidi="ar-JO"/>
              </w:rPr>
              <w:t xml:space="preserve">حوار </w:t>
            </w:r>
            <w:r>
              <w:rPr>
                <w:rFonts w:ascii="Simplified Arabic" w:eastAsia="Times New Roman" w:hAnsi="Simplified Arabic" w:cs="Simplified Arabic" w:hint="cs"/>
                <w:sz w:val="28"/>
                <w:szCs w:val="28"/>
                <w:rtl/>
                <w:lang w:bidi="ar-JO"/>
              </w:rPr>
              <w:t>وال</w:t>
            </w:r>
            <w:r w:rsidRPr="00BE6B6D">
              <w:rPr>
                <w:rFonts w:ascii="Simplified Arabic" w:eastAsia="Times New Roman" w:hAnsi="Simplified Arabic" w:cs="Simplified Arabic" w:hint="cs"/>
                <w:sz w:val="28"/>
                <w:szCs w:val="28"/>
                <w:rtl/>
                <w:lang w:bidi="ar-JO"/>
              </w:rPr>
              <w:t>مناقشة</w:t>
            </w:r>
            <w:r>
              <w:rPr>
                <w:rFonts w:ascii="Simplified Arabic" w:eastAsia="Times New Roman" w:hAnsi="Simplified Arabic" w:cs="Simplified Arabic" w:hint="cs"/>
                <w:sz w:val="28"/>
                <w:szCs w:val="28"/>
                <w:rtl/>
                <w:lang w:bidi="ar-JO"/>
              </w:rPr>
              <w:t>.</w:t>
            </w:r>
            <w:r w:rsidRPr="008B2183">
              <w:rPr>
                <w:rFonts w:ascii="Simplified Arabic" w:eastAsia="Times New Roman" w:hAnsi="Simplified Arabic" w:cs="Simplified Arabic"/>
                <w:b/>
                <w:bCs/>
                <w:sz w:val="28"/>
                <w:szCs w:val="28"/>
                <w:rtl/>
                <w:lang w:bidi="ar-JO"/>
              </w:rPr>
              <w:t xml:space="preserve"> </w:t>
            </w:r>
          </w:p>
          <w:p w:rsidR="006101BB" w:rsidRPr="008B2183" w:rsidRDefault="006101BB"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6101BB" w:rsidRDefault="006101BB"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يستعرض الميسر نتائج الأردن في الدراسات الدولية </w:t>
            </w:r>
            <w:r>
              <w:rPr>
                <w:rFonts w:ascii="Simplified Arabic" w:eastAsia="Times New Roman" w:hAnsi="Simplified Arabic" w:cs="Simplified Arabic"/>
                <w:sz w:val="28"/>
                <w:szCs w:val="28"/>
                <w:lang w:bidi="ar-JO"/>
              </w:rPr>
              <w:t>TIMSS</w:t>
            </w:r>
            <w:r>
              <w:rPr>
                <w:rFonts w:ascii="Simplified Arabic" w:eastAsia="Times New Roman" w:hAnsi="Simplified Arabic" w:cs="Simplified Arabic" w:hint="cs"/>
                <w:sz w:val="28"/>
                <w:szCs w:val="28"/>
                <w:rtl/>
                <w:lang w:bidi="ar-JO"/>
              </w:rPr>
              <w:t xml:space="preserve"> ويبين تراجع أداء الطلبة الأردنيين في الدورتين ( 2011/2015)</w:t>
            </w:r>
            <w:r w:rsidR="007D0734">
              <w:rPr>
                <w:rFonts w:ascii="Simplified Arabic" w:eastAsia="Times New Roman" w:hAnsi="Simplified Arabic" w:cs="Simplified Arabic" w:hint="cs"/>
                <w:sz w:val="28"/>
                <w:szCs w:val="28"/>
                <w:rtl/>
                <w:lang w:bidi="ar-JO"/>
              </w:rPr>
              <w:t>.</w:t>
            </w:r>
            <w:r>
              <w:rPr>
                <w:rFonts w:ascii="Simplified Arabic" w:eastAsia="Times New Roman" w:hAnsi="Simplified Arabic" w:cs="Simplified Arabic" w:hint="cs"/>
                <w:sz w:val="28"/>
                <w:szCs w:val="28"/>
                <w:rtl/>
                <w:lang w:bidi="ar-JO"/>
              </w:rPr>
              <w:t xml:space="preserve">   </w:t>
            </w:r>
          </w:p>
          <w:p w:rsidR="006101BB" w:rsidRDefault="007D073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يوجه الميسر المشاركين لمناقشة هذه النتائج وتقديم تفسير لتراجع أداء الطلبة</w:t>
            </w:r>
            <w:r w:rsidR="006101BB">
              <w:rPr>
                <w:rFonts w:ascii="Simplified Arabic" w:eastAsia="Times New Roman" w:hAnsi="Simplified Arabic" w:cs="Simplified Arabic" w:hint="cs"/>
                <w:sz w:val="28"/>
                <w:szCs w:val="28"/>
                <w:rtl/>
                <w:lang w:bidi="ar-JO"/>
              </w:rPr>
              <w:t>.</w:t>
            </w:r>
            <w:r>
              <w:rPr>
                <w:rFonts w:ascii="Simplified Arabic" w:eastAsia="Times New Roman" w:hAnsi="Simplified Arabic" w:cs="Simplified Arabic" w:hint="cs"/>
                <w:sz w:val="28"/>
                <w:szCs w:val="28"/>
                <w:rtl/>
                <w:lang w:bidi="ar-JO"/>
              </w:rPr>
              <w:t xml:space="preserve"> ومقترحات لتحسين مستوى أداء الطلبة في الدورات القادمة.</w:t>
            </w:r>
          </w:p>
          <w:p w:rsidR="007D0734" w:rsidRDefault="007D073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يسجل الميسر على لوحة جدارية المقترحات التي يقدمها المشاركون لتحسين مستوى أداء الطلبة.</w:t>
            </w:r>
          </w:p>
          <w:p w:rsidR="006101BB" w:rsidRPr="008B2183" w:rsidRDefault="007D073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يناقش الميسر هذه المقترحات ويؤكد على ضرورة تضمينها في الخطط الإجرائية التي سيبنيها المشرفون للاستعداد للدراسة الدولية في اليوم الثاني من التدريب.</w:t>
            </w:r>
          </w:p>
          <w:p w:rsidR="006101BB" w:rsidRPr="008B2183" w:rsidRDefault="006101BB" w:rsidP="00E2274A">
            <w:pPr>
              <w:pStyle w:val="ListParagraph"/>
              <w:spacing w:after="0" w:line="360" w:lineRule="auto"/>
              <w:ind w:left="509"/>
              <w:jc w:val="lowKashida"/>
              <w:rPr>
                <w:rFonts w:ascii="Simplified Arabic" w:eastAsia="Times New Roman" w:hAnsi="Simplified Arabic" w:cs="Simplified Arabic"/>
                <w:b/>
                <w:bCs/>
                <w:sz w:val="28"/>
                <w:szCs w:val="28"/>
                <w:rtl/>
                <w:lang w:bidi="ar-JO"/>
              </w:rPr>
            </w:pPr>
          </w:p>
        </w:tc>
      </w:tr>
    </w:tbl>
    <w:p w:rsidR="006101BB" w:rsidRPr="006101BB" w:rsidRDefault="006101BB" w:rsidP="002F21BE">
      <w:pPr>
        <w:jc w:val="center"/>
        <w:rPr>
          <w:b/>
          <w:bCs/>
          <w:sz w:val="32"/>
          <w:szCs w:val="32"/>
          <w:rtl/>
        </w:rPr>
      </w:pPr>
    </w:p>
    <w:p w:rsidR="007D0734" w:rsidRDefault="007D0734" w:rsidP="002F21BE">
      <w:pPr>
        <w:jc w:val="center"/>
        <w:rPr>
          <w:b/>
          <w:bCs/>
          <w:sz w:val="32"/>
          <w:szCs w:val="32"/>
          <w:rtl/>
        </w:rPr>
      </w:pPr>
    </w:p>
    <w:p w:rsidR="00B65F06" w:rsidRDefault="00B65F06" w:rsidP="002F21BE">
      <w:pPr>
        <w:jc w:val="center"/>
        <w:rPr>
          <w:b/>
          <w:bCs/>
          <w:sz w:val="32"/>
          <w:szCs w:val="32"/>
          <w:rtl/>
        </w:rPr>
      </w:pPr>
    </w:p>
    <w:p w:rsidR="00B65F06" w:rsidRDefault="00B65F06" w:rsidP="002F21BE">
      <w:pPr>
        <w:jc w:val="center"/>
        <w:rPr>
          <w:b/>
          <w:bCs/>
          <w:sz w:val="32"/>
          <w:szCs w:val="32"/>
          <w:rtl/>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D0734" w:rsidRPr="002F21BE" w:rsidTr="00E2274A">
        <w:tc>
          <w:tcPr>
            <w:tcW w:w="9179" w:type="dxa"/>
          </w:tcPr>
          <w:p w:rsidR="007D0734" w:rsidRDefault="007D0734"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lastRenderedPageBreak/>
              <w:t xml:space="preserve">الموضوع الرئيس: </w:t>
            </w:r>
            <w:r>
              <w:rPr>
                <w:rFonts w:ascii="Simplified Arabic" w:eastAsia="Times New Roman" w:hAnsi="Simplified Arabic" w:cs="Simplified Arabic" w:hint="cs"/>
                <w:b/>
                <w:bCs/>
                <w:sz w:val="28"/>
                <w:szCs w:val="28"/>
                <w:rtl/>
              </w:rPr>
              <w:t>الاختبارات الدولية</w:t>
            </w:r>
          </w:p>
          <w:p w:rsidR="007D0734" w:rsidRPr="002F21BE" w:rsidRDefault="007D0734"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7D0734" w:rsidRPr="002F21BE" w:rsidTr="00E2274A">
        <w:tc>
          <w:tcPr>
            <w:tcW w:w="9179" w:type="dxa"/>
          </w:tcPr>
          <w:p w:rsidR="007D0734" w:rsidRPr="00EA61D3" w:rsidRDefault="007D0734" w:rsidP="0088052E">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7</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sidR="0088052E">
              <w:rPr>
                <w:rFonts w:ascii="Simplified Arabic" w:eastAsia="Times New Roman" w:hAnsi="Simplified Arabic" w:cs="Simplified Arabic" w:hint="cs"/>
                <w:b/>
                <w:bCs/>
                <w:sz w:val="24"/>
                <w:szCs w:val="24"/>
                <w:rtl/>
                <w:lang w:bidi="ar-JO"/>
              </w:rPr>
              <w:t>6</w:t>
            </w:r>
            <w:r>
              <w:rPr>
                <w:rFonts w:ascii="Simplified Arabic" w:eastAsia="Times New Roman" w:hAnsi="Simplified Arabic" w:cs="Simplified Arabic" w:hint="cs"/>
                <w:b/>
                <w:bCs/>
                <w:sz w:val="24"/>
                <w:szCs w:val="24"/>
                <w:rtl/>
                <w:lang w:bidi="ar-JO"/>
              </w:rPr>
              <w:t>0</w:t>
            </w:r>
            <w:r w:rsidRPr="00EA61D3">
              <w:rPr>
                <w:rFonts w:ascii="Simplified Arabic" w:eastAsia="Times New Roman" w:hAnsi="Simplified Arabic" w:cs="Simplified Arabic" w:hint="cs"/>
                <w:b/>
                <w:bCs/>
                <w:sz w:val="24"/>
                <w:szCs w:val="24"/>
                <w:rtl/>
                <w:lang w:bidi="ar-JO"/>
              </w:rPr>
              <w:t>) دقيقة</w:t>
            </w:r>
          </w:p>
          <w:p w:rsidR="007D0734" w:rsidRPr="002F21BE" w:rsidRDefault="007D0734" w:rsidP="0088052E">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0088052E" w:rsidRPr="0088052E">
              <w:rPr>
                <w:rFonts w:ascii="Simplified Arabic" w:eastAsia="Times New Roman" w:hAnsi="Simplified Arabic" w:cs="Simplified Arabic"/>
                <w:b/>
                <w:bCs/>
                <w:sz w:val="28"/>
                <w:szCs w:val="28"/>
                <w:rtl/>
                <w:lang w:bidi="ar-JO"/>
              </w:rPr>
              <w:t>أدوار المعنين بالدراسة</w:t>
            </w:r>
            <w:r w:rsidRPr="00EA61D3">
              <w:rPr>
                <w:rFonts w:ascii="Simplified Arabic" w:eastAsia="Times New Roman" w:hAnsi="Simplified Arabic" w:cs="Simplified Arabic" w:hint="cs"/>
                <w:b/>
                <w:bCs/>
                <w:sz w:val="28"/>
                <w:szCs w:val="28"/>
                <w:rtl/>
                <w:lang w:bidi="ar-JO"/>
              </w:rPr>
              <w:t>.</w:t>
            </w:r>
            <w:r w:rsidR="0088052E">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الأولى</w:t>
            </w:r>
          </w:p>
        </w:tc>
      </w:tr>
      <w:tr w:rsidR="007D0734" w:rsidRPr="002F21BE" w:rsidTr="00E2274A">
        <w:trPr>
          <w:trHeight w:val="4031"/>
        </w:trPr>
        <w:tc>
          <w:tcPr>
            <w:tcW w:w="9179" w:type="dxa"/>
          </w:tcPr>
          <w:p w:rsidR="007D0734" w:rsidRPr="008B2183" w:rsidRDefault="007D0734"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7D0734" w:rsidRPr="00BE6B6D" w:rsidRDefault="0088052E" w:rsidP="0088052E">
            <w:pPr>
              <w:pStyle w:val="ListParagraph"/>
              <w:spacing w:after="0" w:line="240" w:lineRule="auto"/>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تحدث عملية التعلم في سياق مجموعة من العمليات المتسقة يشارك في تنفيذها العديد من العناصر، لكل منهم دورا يقوم به في هذه العملية، كما تنفذ الدراسات الدولية في سياق عملية التعليم  كجزء من عملية تقويم التعلم، وفي اطار الاستعداد لتنفيذ هذه الدراسة فان كل عنصر من عناصر العملية التعليمية منوط به مهام يقوم بها، فمن هي العناصر المعنية بالتحضير لهذه الدراسة؟ وما الدور المنوط بكل منها؟   </w:t>
            </w:r>
          </w:p>
          <w:p w:rsidR="007D0734" w:rsidRPr="008B2183" w:rsidRDefault="007D0734"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 xml:space="preserve">يحدد </w:t>
            </w:r>
            <w:r w:rsidR="0088052E">
              <w:rPr>
                <w:rFonts w:ascii="Simplified Arabic" w:eastAsia="Times New Roman" w:hAnsi="Simplified Arabic" w:cs="Simplified Arabic" w:hint="cs"/>
                <w:sz w:val="28"/>
                <w:szCs w:val="28"/>
                <w:rtl/>
                <w:lang w:bidi="ar-JO"/>
              </w:rPr>
              <w:t>أدوار المعنيين بالاستعداد للدراسات الدولية</w:t>
            </w:r>
            <w:r>
              <w:rPr>
                <w:rFonts w:ascii="Simplified Arabic" w:eastAsia="Times New Roman" w:hAnsi="Simplified Arabic" w:cs="Simplified Arabic" w:hint="cs"/>
                <w:sz w:val="28"/>
                <w:szCs w:val="28"/>
                <w:rtl/>
                <w:lang w:bidi="ar-JO"/>
              </w:rPr>
              <w:t>.</w:t>
            </w:r>
          </w:p>
          <w:p w:rsidR="007D0734" w:rsidRPr="008B2183" w:rsidRDefault="007D0734"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المعرفة العامة بالدراسات الدولية، وأهدافها</w:t>
            </w:r>
            <w:r w:rsidR="00864DEC">
              <w:rPr>
                <w:rFonts w:ascii="Simplified Arabic" w:eastAsia="Times New Roman" w:hAnsi="Simplified Arabic" w:cs="Simplified Arabic" w:hint="cs"/>
                <w:sz w:val="28"/>
                <w:szCs w:val="28"/>
                <w:rtl/>
                <w:lang w:bidi="ar-JO"/>
              </w:rPr>
              <w:t>، وأدواتها.</w:t>
            </w:r>
          </w:p>
          <w:p w:rsidR="007D0734" w:rsidRPr="008B2183" w:rsidRDefault="007D0734"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00864DEC">
              <w:rPr>
                <w:rFonts w:ascii="Simplified Arabic" w:eastAsia="Times New Roman" w:hAnsi="Simplified Arabic" w:cs="Simplified Arabic" w:hint="cs"/>
                <w:sz w:val="28"/>
                <w:szCs w:val="28"/>
                <w:rtl/>
                <w:lang w:bidi="ar-JO"/>
              </w:rPr>
              <w:t>العمل في مجموعات</w:t>
            </w:r>
            <w:r>
              <w:rPr>
                <w:rFonts w:ascii="Simplified Arabic" w:eastAsia="Times New Roman" w:hAnsi="Simplified Arabic" w:cs="Simplified Arabic" w:hint="cs"/>
                <w:sz w:val="28"/>
                <w:szCs w:val="28"/>
                <w:rtl/>
                <w:lang w:bidi="ar-JO"/>
              </w:rPr>
              <w:t>.</w:t>
            </w:r>
            <w:r w:rsidRPr="008B2183">
              <w:rPr>
                <w:rFonts w:ascii="Simplified Arabic" w:eastAsia="Times New Roman" w:hAnsi="Simplified Arabic" w:cs="Simplified Arabic"/>
                <w:b/>
                <w:bCs/>
                <w:sz w:val="28"/>
                <w:szCs w:val="28"/>
                <w:rtl/>
                <w:lang w:bidi="ar-JO"/>
              </w:rPr>
              <w:t xml:space="preserve"> </w:t>
            </w:r>
          </w:p>
          <w:p w:rsidR="007D0734" w:rsidRPr="008B2183" w:rsidRDefault="007D0734"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7D0734" w:rsidRDefault="00864DE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يوزع الميسر المشاركين في مجموعات </w:t>
            </w:r>
            <w:r w:rsidR="007D0734">
              <w:rPr>
                <w:rFonts w:ascii="Simplified Arabic" w:eastAsia="Times New Roman" w:hAnsi="Simplified Arabic" w:cs="Simplified Arabic" w:hint="cs"/>
                <w:sz w:val="28"/>
                <w:szCs w:val="28"/>
                <w:rtl/>
                <w:lang w:bidi="ar-JO"/>
              </w:rPr>
              <w:t xml:space="preserve">.   </w:t>
            </w:r>
          </w:p>
          <w:p w:rsidR="007D0734" w:rsidRDefault="007D073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يوجه الميسر </w:t>
            </w:r>
            <w:r w:rsidR="00864DEC">
              <w:rPr>
                <w:rFonts w:ascii="Simplified Arabic" w:eastAsia="Times New Roman" w:hAnsi="Simplified Arabic" w:cs="Simplified Arabic" w:hint="cs"/>
                <w:sz w:val="28"/>
                <w:szCs w:val="28"/>
                <w:rtl/>
                <w:lang w:bidi="ar-JO"/>
              </w:rPr>
              <w:t>السؤال التالي ل</w:t>
            </w:r>
            <w:r>
              <w:rPr>
                <w:rFonts w:ascii="Simplified Arabic" w:eastAsia="Times New Roman" w:hAnsi="Simplified Arabic" w:cs="Simplified Arabic" w:hint="cs"/>
                <w:sz w:val="28"/>
                <w:szCs w:val="28"/>
                <w:rtl/>
                <w:lang w:bidi="ar-JO"/>
              </w:rPr>
              <w:t>لمشاركين</w:t>
            </w:r>
            <w:r w:rsidR="00864DEC">
              <w:rPr>
                <w:rFonts w:ascii="Simplified Arabic" w:eastAsia="Times New Roman" w:hAnsi="Simplified Arabic" w:cs="Simplified Arabic" w:hint="cs"/>
                <w:sz w:val="28"/>
                <w:szCs w:val="28"/>
                <w:rtl/>
                <w:lang w:bidi="ar-JO"/>
              </w:rPr>
              <w:t>: من هم المعنيين بالتحضير والاستعداد للدراسات الدولية</w:t>
            </w:r>
            <w:r>
              <w:rPr>
                <w:rFonts w:ascii="Simplified Arabic" w:eastAsia="Times New Roman" w:hAnsi="Simplified Arabic" w:cs="Simplified Arabic" w:hint="cs"/>
                <w:sz w:val="28"/>
                <w:szCs w:val="28"/>
                <w:rtl/>
                <w:lang w:bidi="ar-JO"/>
              </w:rPr>
              <w:t>.</w:t>
            </w:r>
          </w:p>
          <w:p w:rsidR="007D0734" w:rsidRDefault="007D073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يسجل الميسر على لوحة جدارية </w:t>
            </w:r>
            <w:r w:rsidR="00864DEC">
              <w:rPr>
                <w:rFonts w:ascii="Simplified Arabic" w:eastAsia="Times New Roman" w:hAnsi="Simplified Arabic" w:cs="Simplified Arabic" w:hint="cs"/>
                <w:sz w:val="28"/>
                <w:szCs w:val="28"/>
                <w:rtl/>
                <w:lang w:bidi="ar-JO"/>
              </w:rPr>
              <w:t>العناصر المعنيين بالتحضير والاستعداد لدراسات الدولية</w:t>
            </w:r>
            <w:r>
              <w:rPr>
                <w:rFonts w:ascii="Simplified Arabic" w:eastAsia="Times New Roman" w:hAnsi="Simplified Arabic" w:cs="Simplified Arabic" w:hint="cs"/>
                <w:sz w:val="28"/>
                <w:szCs w:val="28"/>
                <w:rtl/>
                <w:lang w:bidi="ar-JO"/>
              </w:rPr>
              <w:t>.</w:t>
            </w:r>
          </w:p>
          <w:p w:rsidR="007D0734" w:rsidRDefault="00864DE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يطلب الميسر من المجموعات توضيح دور كل عنصر من هذه العناصر، حيث تعمل المجموعة الواحدة على توضيح دور أحد هذه العناصر</w:t>
            </w:r>
            <w:r w:rsidR="007D0734">
              <w:rPr>
                <w:rFonts w:ascii="Simplified Arabic" w:eastAsia="Times New Roman" w:hAnsi="Simplified Arabic" w:cs="Simplified Arabic" w:hint="cs"/>
                <w:sz w:val="28"/>
                <w:szCs w:val="28"/>
                <w:rtl/>
                <w:lang w:bidi="ar-JO"/>
              </w:rPr>
              <w:t>.</w:t>
            </w:r>
            <w:r>
              <w:rPr>
                <w:rFonts w:ascii="Simplified Arabic" w:eastAsia="Times New Roman" w:hAnsi="Simplified Arabic" w:cs="Simplified Arabic" w:hint="cs"/>
                <w:sz w:val="28"/>
                <w:szCs w:val="28"/>
                <w:rtl/>
                <w:lang w:bidi="ar-JO"/>
              </w:rPr>
              <w:t xml:space="preserve"> وتسجيل ما تتوصل إليه.</w:t>
            </w:r>
          </w:p>
          <w:p w:rsidR="00864DEC" w:rsidRDefault="00864DE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تعرض المجموعات ما توصلت إليه.</w:t>
            </w:r>
          </w:p>
          <w:p w:rsidR="00864DEC" w:rsidRPr="008B2183" w:rsidRDefault="00864DE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يناقش الميسر الأدوار التي تقترحها المجموعات، ويتوصل معهم إلى دور كل عنصر منها. وأثناء ذلك يعرض دور العنصر الذي يتم مناقشته.</w:t>
            </w:r>
          </w:p>
          <w:p w:rsidR="007D0734" w:rsidRPr="008B2183" w:rsidRDefault="007D0734" w:rsidP="00E2274A">
            <w:pPr>
              <w:pStyle w:val="ListParagraph"/>
              <w:spacing w:after="0" w:line="360" w:lineRule="auto"/>
              <w:ind w:left="509"/>
              <w:jc w:val="lowKashida"/>
              <w:rPr>
                <w:rFonts w:ascii="Simplified Arabic" w:eastAsia="Times New Roman" w:hAnsi="Simplified Arabic" w:cs="Simplified Arabic"/>
                <w:b/>
                <w:bCs/>
                <w:sz w:val="28"/>
                <w:szCs w:val="28"/>
                <w:rtl/>
                <w:lang w:bidi="ar-JO"/>
              </w:rPr>
            </w:pPr>
          </w:p>
        </w:tc>
      </w:tr>
    </w:tbl>
    <w:p w:rsidR="007D0734" w:rsidRDefault="007D0734" w:rsidP="002F21BE">
      <w:pPr>
        <w:jc w:val="center"/>
        <w:rPr>
          <w:b/>
          <w:bCs/>
          <w:sz w:val="32"/>
          <w:szCs w:val="32"/>
          <w:rtl/>
        </w:rPr>
      </w:pPr>
    </w:p>
    <w:p w:rsidR="00B65F06" w:rsidRDefault="00B65F06" w:rsidP="002F21BE">
      <w:pPr>
        <w:jc w:val="center"/>
        <w:rPr>
          <w:b/>
          <w:bCs/>
          <w:sz w:val="32"/>
          <w:szCs w:val="32"/>
          <w:rtl/>
        </w:rPr>
      </w:pPr>
    </w:p>
    <w:p w:rsidR="00864DEC" w:rsidRPr="007D0734" w:rsidRDefault="00864DEC" w:rsidP="002F21BE">
      <w:pPr>
        <w:jc w:val="center"/>
        <w:rPr>
          <w:b/>
          <w:bCs/>
          <w:sz w:val="32"/>
          <w:szCs w:val="32"/>
          <w:rtl/>
        </w:rPr>
      </w:pPr>
      <w:r>
        <w:rPr>
          <w:rFonts w:hint="cs"/>
          <w:b/>
          <w:bCs/>
          <w:sz w:val="32"/>
          <w:szCs w:val="32"/>
          <w:rtl/>
        </w:rPr>
        <w:lastRenderedPageBreak/>
        <w:t>الجلسة الثانية</w:t>
      </w: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864DEC" w:rsidRPr="002F21BE" w:rsidTr="00E2274A">
        <w:tc>
          <w:tcPr>
            <w:tcW w:w="9179" w:type="dxa"/>
          </w:tcPr>
          <w:p w:rsidR="00864DEC" w:rsidRDefault="00864DEC"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 xml:space="preserve">الموضوع الرئيس: </w:t>
            </w:r>
            <w:r>
              <w:rPr>
                <w:rFonts w:ascii="Simplified Arabic" w:eastAsia="Times New Roman" w:hAnsi="Simplified Arabic" w:cs="Simplified Arabic" w:hint="cs"/>
                <w:b/>
                <w:bCs/>
                <w:sz w:val="28"/>
                <w:szCs w:val="28"/>
                <w:rtl/>
              </w:rPr>
              <w:t>الاختبارات الدولية</w:t>
            </w:r>
          </w:p>
          <w:p w:rsidR="00864DEC" w:rsidRPr="002F21BE" w:rsidRDefault="00864DEC"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864DEC" w:rsidRPr="002F21BE" w:rsidTr="00E2274A">
        <w:tc>
          <w:tcPr>
            <w:tcW w:w="9179" w:type="dxa"/>
          </w:tcPr>
          <w:p w:rsidR="00864DEC" w:rsidRPr="00EA61D3" w:rsidRDefault="00864DEC" w:rsidP="003E391E">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sidR="003E391E">
              <w:rPr>
                <w:rFonts w:ascii="Simplified Arabic" w:eastAsia="Times New Roman" w:hAnsi="Simplified Arabic" w:cs="Simplified Arabic" w:hint="cs"/>
                <w:b/>
                <w:bCs/>
                <w:sz w:val="24"/>
                <w:szCs w:val="24"/>
                <w:rtl/>
                <w:lang w:bidi="ar-JO"/>
              </w:rPr>
              <w:t>8</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Pr>
                <w:rFonts w:ascii="Simplified Arabic" w:eastAsia="Times New Roman" w:hAnsi="Simplified Arabic" w:cs="Simplified Arabic" w:hint="cs"/>
                <w:b/>
                <w:bCs/>
                <w:sz w:val="24"/>
                <w:szCs w:val="24"/>
                <w:rtl/>
                <w:lang w:bidi="ar-JO"/>
              </w:rPr>
              <w:t>60</w:t>
            </w:r>
            <w:r w:rsidRPr="00EA61D3">
              <w:rPr>
                <w:rFonts w:ascii="Simplified Arabic" w:eastAsia="Times New Roman" w:hAnsi="Simplified Arabic" w:cs="Simplified Arabic" w:hint="cs"/>
                <w:b/>
                <w:bCs/>
                <w:sz w:val="24"/>
                <w:szCs w:val="24"/>
                <w:rtl/>
                <w:lang w:bidi="ar-JO"/>
              </w:rPr>
              <w:t>) دقيقة</w:t>
            </w:r>
          </w:p>
          <w:p w:rsidR="00864DEC" w:rsidRPr="002F21BE" w:rsidRDefault="00864DEC" w:rsidP="003E391E">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003E391E" w:rsidRPr="003E391E">
              <w:rPr>
                <w:rFonts w:ascii="Simplified Arabic" w:eastAsia="Times New Roman" w:hAnsi="Simplified Arabic" w:cs="Simplified Arabic"/>
                <w:b/>
                <w:bCs/>
                <w:sz w:val="28"/>
                <w:szCs w:val="28"/>
                <w:rtl/>
                <w:lang w:bidi="ar-JO"/>
              </w:rPr>
              <w:t xml:space="preserve">مهارات الاختبار الدولي                        </w:t>
            </w:r>
            <w:r w:rsidR="003E391E">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w:t>
            </w:r>
            <w:r w:rsidR="003E391E">
              <w:rPr>
                <w:rFonts w:ascii="Simplified Arabic" w:eastAsia="Times New Roman" w:hAnsi="Simplified Arabic" w:cs="Simplified Arabic" w:hint="cs"/>
                <w:b/>
                <w:bCs/>
                <w:sz w:val="24"/>
                <w:szCs w:val="24"/>
                <w:rtl/>
                <w:lang w:bidi="ar-JO"/>
              </w:rPr>
              <w:t>الثانية</w:t>
            </w:r>
          </w:p>
        </w:tc>
      </w:tr>
      <w:tr w:rsidR="00864DEC" w:rsidRPr="002F21BE" w:rsidTr="00E2274A">
        <w:trPr>
          <w:trHeight w:val="4031"/>
        </w:trPr>
        <w:tc>
          <w:tcPr>
            <w:tcW w:w="9179" w:type="dxa"/>
          </w:tcPr>
          <w:p w:rsidR="00864DEC" w:rsidRPr="008B2183" w:rsidRDefault="00864DE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864DEC" w:rsidRPr="00BE6B6D" w:rsidRDefault="003E391E" w:rsidP="003E391E">
            <w:pPr>
              <w:pStyle w:val="ListParagraph"/>
              <w:spacing w:after="0" w:line="240" w:lineRule="auto"/>
              <w:ind w:left="566"/>
              <w:jc w:val="lowKashida"/>
              <w:rPr>
                <w:rFonts w:ascii="Simplified Arabic" w:eastAsia="Times New Roman" w:hAnsi="Simplified Arabic" w:cs="Simplified Arabic"/>
                <w:sz w:val="28"/>
                <w:szCs w:val="28"/>
                <w:lang w:bidi="ar-JO"/>
              </w:rPr>
            </w:pPr>
            <w:r w:rsidRPr="003E391E">
              <w:rPr>
                <w:rFonts w:ascii="Simplified Arabic" w:eastAsia="Times New Roman" w:hAnsi="Simplified Arabic" w:cs="Simplified Arabic"/>
                <w:sz w:val="28"/>
                <w:szCs w:val="28"/>
                <w:rtl/>
                <w:lang w:bidi="ar-JO"/>
              </w:rPr>
              <w:t xml:space="preserve">اشتمل إطار التقييم في دراسة </w:t>
            </w:r>
            <w:r>
              <w:rPr>
                <w:rFonts w:ascii="Simplified Arabic" w:eastAsia="Times New Roman" w:hAnsi="Simplified Arabic" w:cs="Simplified Arabic"/>
                <w:sz w:val="28"/>
                <w:szCs w:val="28"/>
                <w:lang w:bidi="ar-JO"/>
              </w:rPr>
              <w:t>PISA</w:t>
            </w:r>
            <w:r w:rsidRPr="003E391E">
              <w:rPr>
                <w:rFonts w:ascii="Simplified Arabic" w:eastAsia="Times New Roman" w:hAnsi="Simplified Arabic" w:cs="Simplified Arabic"/>
                <w:sz w:val="28"/>
                <w:szCs w:val="28"/>
                <w:rtl/>
                <w:lang w:bidi="ar-JO"/>
              </w:rPr>
              <w:t xml:space="preserve"> لدورة عام</w:t>
            </w:r>
            <w:r>
              <w:rPr>
                <w:rFonts w:ascii="Simplified Arabic" w:eastAsia="Times New Roman" w:hAnsi="Simplified Arabic" w:cs="Simplified Arabic" w:hint="cs"/>
                <w:sz w:val="28"/>
                <w:szCs w:val="28"/>
                <w:rtl/>
                <w:lang w:bidi="ar-JO"/>
              </w:rPr>
              <w:t xml:space="preserve"> 2015 </w:t>
            </w:r>
            <w:r w:rsidRPr="003E391E">
              <w:rPr>
                <w:rFonts w:ascii="Simplified Arabic" w:eastAsia="Times New Roman" w:hAnsi="Simplified Arabic" w:cs="Simplified Arabic"/>
                <w:sz w:val="28"/>
                <w:szCs w:val="28"/>
                <w:rtl/>
                <w:lang w:bidi="ar-JO"/>
              </w:rPr>
              <w:t xml:space="preserve">مجالات ثلاثة هي: العلوم، </w:t>
            </w:r>
            <w:r w:rsidRPr="003E391E">
              <w:rPr>
                <w:rFonts w:ascii="Simplified Arabic" w:eastAsia="Times New Roman" w:hAnsi="Simplified Arabic" w:cs="Simplified Arabic" w:hint="cs"/>
                <w:sz w:val="28"/>
                <w:szCs w:val="28"/>
                <w:rtl/>
                <w:lang w:bidi="ar-JO"/>
              </w:rPr>
              <w:t>والرياضيات،</w:t>
            </w:r>
            <w:r w:rsidRPr="003E391E">
              <w:rPr>
                <w:rFonts w:ascii="Simplified Arabic" w:eastAsia="Times New Roman" w:hAnsi="Simplified Arabic" w:cs="Simplified Arabic"/>
                <w:sz w:val="28"/>
                <w:szCs w:val="28"/>
                <w:rtl/>
                <w:lang w:bidi="ar-JO"/>
              </w:rPr>
              <w:t xml:space="preserve"> والقرائية، وقد كان التركيز في هذه الدورة على مجال العلوم. ولكل مجال من هذه المجالات مكوناته وخصائصه التي تشمل المهارات الأساسية التي يتم تقييمها</w:t>
            </w:r>
            <w:r w:rsidR="00864DEC">
              <w:rPr>
                <w:rFonts w:ascii="Simplified Arabic" w:eastAsia="Times New Roman" w:hAnsi="Simplified Arabic" w:cs="Simplified Arabic" w:hint="cs"/>
                <w:sz w:val="28"/>
                <w:szCs w:val="28"/>
                <w:rtl/>
                <w:lang w:bidi="ar-JO"/>
              </w:rPr>
              <w:t xml:space="preserve">، </w:t>
            </w:r>
            <w:r>
              <w:rPr>
                <w:rFonts w:ascii="Simplified Arabic" w:eastAsia="Times New Roman" w:hAnsi="Simplified Arabic" w:cs="Simplified Arabic" w:hint="cs"/>
                <w:sz w:val="28"/>
                <w:szCs w:val="28"/>
                <w:rtl/>
                <w:lang w:bidi="ar-JO"/>
              </w:rPr>
              <w:t>فما المهارات الأساسية التي تقيسها الدراسة في كل مجال منها؟</w:t>
            </w:r>
          </w:p>
          <w:p w:rsidR="00864DEC" w:rsidRPr="008B2183" w:rsidRDefault="00864DEC"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 xml:space="preserve">يحدد </w:t>
            </w:r>
            <w:r w:rsidR="003E391E">
              <w:rPr>
                <w:rFonts w:ascii="Simplified Arabic" w:eastAsia="Times New Roman" w:hAnsi="Simplified Arabic" w:cs="Simplified Arabic" w:hint="cs"/>
                <w:sz w:val="28"/>
                <w:szCs w:val="28"/>
                <w:rtl/>
                <w:lang w:bidi="ar-JO"/>
              </w:rPr>
              <w:t xml:space="preserve">مهارات الاختبار الدولي </w:t>
            </w:r>
            <w:r w:rsidR="003E391E">
              <w:rPr>
                <w:rFonts w:ascii="Simplified Arabic" w:eastAsia="Times New Roman" w:hAnsi="Simplified Arabic" w:cs="Simplified Arabic"/>
                <w:sz w:val="28"/>
                <w:szCs w:val="28"/>
                <w:lang w:bidi="ar-JO"/>
              </w:rPr>
              <w:t>PISA</w:t>
            </w:r>
            <w:r>
              <w:rPr>
                <w:rFonts w:ascii="Simplified Arabic" w:eastAsia="Times New Roman" w:hAnsi="Simplified Arabic" w:cs="Simplified Arabic" w:hint="cs"/>
                <w:sz w:val="28"/>
                <w:szCs w:val="28"/>
                <w:rtl/>
                <w:lang w:bidi="ar-JO"/>
              </w:rPr>
              <w:t>.</w:t>
            </w:r>
          </w:p>
          <w:p w:rsidR="00864DEC" w:rsidRPr="008B2183" w:rsidRDefault="00864DE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 xml:space="preserve">المعرفة </w:t>
            </w:r>
            <w:r w:rsidR="003E391E">
              <w:rPr>
                <w:rFonts w:ascii="Simplified Arabic" w:eastAsia="Times New Roman" w:hAnsi="Simplified Arabic" w:cs="Simplified Arabic" w:hint="cs"/>
                <w:sz w:val="28"/>
                <w:szCs w:val="28"/>
                <w:rtl/>
                <w:lang w:bidi="ar-JO"/>
              </w:rPr>
              <w:t>بالمجالات التي تستهدفها الدراسة</w:t>
            </w:r>
            <w:r>
              <w:rPr>
                <w:rFonts w:ascii="Simplified Arabic" w:eastAsia="Times New Roman" w:hAnsi="Simplified Arabic" w:cs="Simplified Arabic" w:hint="cs"/>
                <w:sz w:val="28"/>
                <w:szCs w:val="28"/>
                <w:rtl/>
                <w:lang w:bidi="ar-JO"/>
              </w:rPr>
              <w:t>.</w:t>
            </w:r>
          </w:p>
          <w:p w:rsidR="00864DEC" w:rsidRPr="008B2183" w:rsidRDefault="00864DE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Pr>
                <w:rFonts w:ascii="Simplified Arabic" w:eastAsia="Times New Roman" w:hAnsi="Simplified Arabic" w:cs="Simplified Arabic" w:hint="cs"/>
                <w:sz w:val="28"/>
                <w:szCs w:val="28"/>
                <w:rtl/>
                <w:lang w:bidi="ar-JO"/>
              </w:rPr>
              <w:t>العمل في مجموعات.</w:t>
            </w:r>
            <w:r w:rsidRPr="008B2183">
              <w:rPr>
                <w:rFonts w:ascii="Simplified Arabic" w:eastAsia="Times New Roman" w:hAnsi="Simplified Arabic" w:cs="Simplified Arabic"/>
                <w:b/>
                <w:bCs/>
                <w:sz w:val="28"/>
                <w:szCs w:val="28"/>
                <w:rtl/>
                <w:lang w:bidi="ar-JO"/>
              </w:rPr>
              <w:t xml:space="preserve"> </w:t>
            </w:r>
          </w:p>
          <w:p w:rsidR="00864DEC" w:rsidRPr="008B2183" w:rsidRDefault="00864DEC"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864DEC" w:rsidRDefault="00864DEC"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يوزع الميسر المشاركين في مجموعات</w:t>
            </w:r>
            <w:r w:rsidR="003E391E">
              <w:rPr>
                <w:rFonts w:ascii="Simplified Arabic" w:eastAsia="Times New Roman" w:hAnsi="Simplified Arabic" w:cs="Simplified Arabic" w:hint="cs"/>
                <w:sz w:val="28"/>
                <w:szCs w:val="28"/>
                <w:rtl/>
                <w:lang w:bidi="ar-JO"/>
              </w:rPr>
              <w:t xml:space="preserve"> ( وفق التخصصات في مجال العلوم)</w:t>
            </w:r>
            <w:r>
              <w:rPr>
                <w:rFonts w:ascii="Simplified Arabic" w:eastAsia="Times New Roman" w:hAnsi="Simplified Arabic" w:cs="Simplified Arabic" w:hint="cs"/>
                <w:sz w:val="28"/>
                <w:szCs w:val="28"/>
                <w:rtl/>
                <w:lang w:bidi="ar-JO"/>
              </w:rPr>
              <w:t xml:space="preserve">.  </w:t>
            </w:r>
          </w:p>
          <w:p w:rsidR="00864DEC" w:rsidRDefault="003E391E"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يطلب من المشاركين مناقشة المهارات التي تركز الدراسة على قياسها في كل مجال(</w:t>
            </w:r>
            <w:r w:rsidR="002D58B0">
              <w:rPr>
                <w:rFonts w:ascii="Simplified Arabic" w:eastAsia="Times New Roman" w:hAnsi="Simplified Arabic" w:cs="Simplified Arabic" w:hint="cs"/>
                <w:sz w:val="28"/>
                <w:szCs w:val="28"/>
                <w:rtl/>
                <w:lang w:bidi="ar-JO"/>
              </w:rPr>
              <w:t xml:space="preserve">تناقش حسب التخصصات: </w:t>
            </w:r>
            <w:r>
              <w:rPr>
                <w:rFonts w:ascii="Simplified Arabic" w:eastAsia="Times New Roman" w:hAnsi="Simplified Arabic" w:cs="Simplified Arabic" w:hint="cs"/>
                <w:sz w:val="28"/>
                <w:szCs w:val="28"/>
                <w:rtl/>
                <w:lang w:bidi="ar-JO"/>
              </w:rPr>
              <w:t>العلوم ، الرياضيات، اللغة العربية)</w:t>
            </w:r>
            <w:r w:rsidR="00864DEC">
              <w:rPr>
                <w:rFonts w:ascii="Simplified Arabic" w:eastAsia="Times New Roman" w:hAnsi="Simplified Arabic" w:cs="Simplified Arabic" w:hint="cs"/>
                <w:sz w:val="28"/>
                <w:szCs w:val="28"/>
                <w:rtl/>
                <w:lang w:bidi="ar-JO"/>
              </w:rPr>
              <w:t>.</w:t>
            </w:r>
            <w:r>
              <w:rPr>
                <w:rFonts w:ascii="Simplified Arabic" w:eastAsia="Times New Roman" w:hAnsi="Simplified Arabic" w:cs="Simplified Arabic" w:hint="cs"/>
                <w:sz w:val="28"/>
                <w:szCs w:val="28"/>
                <w:rtl/>
                <w:lang w:bidi="ar-JO"/>
              </w:rPr>
              <w:t xml:space="preserve"> </w:t>
            </w:r>
            <w:r w:rsidR="002D58B0">
              <w:rPr>
                <w:rFonts w:ascii="Simplified Arabic" w:eastAsia="Times New Roman" w:hAnsi="Simplified Arabic" w:cs="Simplified Arabic" w:hint="cs"/>
                <w:sz w:val="28"/>
                <w:szCs w:val="28"/>
                <w:rtl/>
                <w:lang w:bidi="ar-JO"/>
              </w:rPr>
              <w:t xml:space="preserve"> </w:t>
            </w:r>
          </w:p>
          <w:p w:rsidR="00864DEC" w:rsidRDefault="002D58B0"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تسجل كل مجموعة المهارات المتضمنة في مجال التخصص</w:t>
            </w:r>
            <w:r w:rsidR="00864DEC">
              <w:rPr>
                <w:rFonts w:ascii="Simplified Arabic" w:eastAsia="Times New Roman" w:hAnsi="Simplified Arabic" w:cs="Simplified Arabic" w:hint="cs"/>
                <w:sz w:val="28"/>
                <w:szCs w:val="28"/>
                <w:rtl/>
                <w:lang w:bidi="ar-JO"/>
              </w:rPr>
              <w:t>.</w:t>
            </w:r>
          </w:p>
          <w:p w:rsidR="00864DEC" w:rsidRPr="002D58B0" w:rsidRDefault="002D58B0"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تعرض المجموعات ما توصلت إليه</w:t>
            </w:r>
            <w:r w:rsidR="00864DEC">
              <w:rPr>
                <w:rFonts w:ascii="Simplified Arabic" w:eastAsia="Times New Roman" w:hAnsi="Simplified Arabic" w:cs="Simplified Arabic" w:hint="cs"/>
                <w:sz w:val="28"/>
                <w:szCs w:val="28"/>
                <w:rtl/>
                <w:lang w:bidi="ar-JO"/>
              </w:rPr>
              <w:t>.</w:t>
            </w:r>
          </w:p>
          <w:p w:rsidR="00864DEC" w:rsidRDefault="002D58B0"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يدير </w:t>
            </w:r>
            <w:r w:rsidR="00864DEC">
              <w:rPr>
                <w:rFonts w:ascii="Simplified Arabic" w:eastAsia="Times New Roman" w:hAnsi="Simplified Arabic" w:cs="Simplified Arabic" w:hint="cs"/>
                <w:sz w:val="28"/>
                <w:szCs w:val="28"/>
                <w:rtl/>
                <w:lang w:bidi="ar-JO"/>
              </w:rPr>
              <w:t>الميسر</w:t>
            </w:r>
            <w:r>
              <w:rPr>
                <w:rFonts w:ascii="Simplified Arabic" w:eastAsia="Times New Roman" w:hAnsi="Simplified Arabic" w:cs="Simplified Arabic" w:hint="cs"/>
                <w:sz w:val="28"/>
                <w:szCs w:val="28"/>
                <w:rtl/>
                <w:lang w:bidi="ar-JO"/>
              </w:rPr>
              <w:t xml:space="preserve"> نقاشا موسعا مع المجموعات حول هذه المهارات، وكيفية تدريسها</w:t>
            </w:r>
            <w:r w:rsidR="00864DEC">
              <w:rPr>
                <w:rFonts w:ascii="Simplified Arabic" w:eastAsia="Times New Roman" w:hAnsi="Simplified Arabic" w:cs="Simplified Arabic" w:hint="cs"/>
                <w:sz w:val="28"/>
                <w:szCs w:val="28"/>
                <w:rtl/>
                <w:lang w:bidi="ar-JO"/>
              </w:rPr>
              <w:t>.</w:t>
            </w:r>
          </w:p>
          <w:p w:rsidR="002D58B0" w:rsidRDefault="002D58B0"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يوزع المسير نشرة (8-1) تتعلق بالمهارات المتضمنة في الاختبار.</w:t>
            </w:r>
          </w:p>
          <w:p w:rsidR="002D58B0" w:rsidRPr="008B2183" w:rsidRDefault="002D58B0"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يستعرض الميسر بعض أسئلة الدراسة وتوضيح كيفية تناولها للمهارة. ويناقش ذلك مع المشاركين.</w:t>
            </w:r>
          </w:p>
          <w:p w:rsidR="00864DEC" w:rsidRPr="008B2183" w:rsidRDefault="00864DEC" w:rsidP="00E2274A">
            <w:pPr>
              <w:pStyle w:val="ListParagraph"/>
              <w:spacing w:after="0" w:line="360" w:lineRule="auto"/>
              <w:ind w:left="509"/>
              <w:jc w:val="lowKashida"/>
              <w:rPr>
                <w:rFonts w:ascii="Simplified Arabic" w:eastAsia="Times New Roman" w:hAnsi="Simplified Arabic" w:cs="Simplified Arabic"/>
                <w:b/>
                <w:bCs/>
                <w:sz w:val="28"/>
                <w:szCs w:val="28"/>
                <w:rtl/>
                <w:lang w:bidi="ar-JO"/>
              </w:rPr>
            </w:pPr>
          </w:p>
        </w:tc>
      </w:tr>
    </w:tbl>
    <w:p w:rsidR="007D0734" w:rsidRPr="00864DEC" w:rsidRDefault="007D0734" w:rsidP="002F21BE">
      <w:pPr>
        <w:jc w:val="center"/>
        <w:rPr>
          <w:b/>
          <w:bCs/>
          <w:sz w:val="32"/>
          <w:szCs w:val="32"/>
          <w:rtl/>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2D58B0" w:rsidRPr="002F21BE" w:rsidTr="00E2274A">
        <w:tc>
          <w:tcPr>
            <w:tcW w:w="9179" w:type="dxa"/>
          </w:tcPr>
          <w:p w:rsidR="002D58B0" w:rsidRDefault="002D58B0"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lastRenderedPageBreak/>
              <w:t xml:space="preserve">الموضوع الرئيس: </w:t>
            </w:r>
            <w:r>
              <w:rPr>
                <w:rFonts w:ascii="Simplified Arabic" w:eastAsia="Times New Roman" w:hAnsi="Simplified Arabic" w:cs="Simplified Arabic" w:hint="cs"/>
                <w:b/>
                <w:bCs/>
                <w:sz w:val="28"/>
                <w:szCs w:val="28"/>
                <w:rtl/>
              </w:rPr>
              <w:t>الاختبارات الدولية</w:t>
            </w:r>
          </w:p>
          <w:p w:rsidR="002D58B0" w:rsidRPr="002F21BE" w:rsidRDefault="002D58B0" w:rsidP="00E2274A">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2D58B0" w:rsidRPr="002F21BE" w:rsidTr="00E2274A">
        <w:tc>
          <w:tcPr>
            <w:tcW w:w="9179" w:type="dxa"/>
          </w:tcPr>
          <w:p w:rsidR="002D58B0" w:rsidRPr="00EA61D3" w:rsidRDefault="002D58B0" w:rsidP="002D58B0">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9</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Pr>
                <w:rFonts w:ascii="Simplified Arabic" w:eastAsia="Times New Roman" w:hAnsi="Simplified Arabic" w:cs="Simplified Arabic" w:hint="cs"/>
                <w:b/>
                <w:bCs/>
                <w:sz w:val="24"/>
                <w:szCs w:val="24"/>
                <w:rtl/>
                <w:lang w:bidi="ar-JO"/>
              </w:rPr>
              <w:t>90</w:t>
            </w:r>
            <w:r w:rsidRPr="00EA61D3">
              <w:rPr>
                <w:rFonts w:ascii="Simplified Arabic" w:eastAsia="Times New Roman" w:hAnsi="Simplified Arabic" w:cs="Simplified Arabic" w:hint="cs"/>
                <w:b/>
                <w:bCs/>
                <w:sz w:val="24"/>
                <w:szCs w:val="24"/>
                <w:rtl/>
                <w:lang w:bidi="ar-JO"/>
              </w:rPr>
              <w:t>) دقيقة</w:t>
            </w:r>
          </w:p>
          <w:p w:rsidR="002D58B0" w:rsidRPr="002F21BE" w:rsidRDefault="002D58B0" w:rsidP="002D58B0">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Pr="002D58B0">
              <w:rPr>
                <w:rFonts w:ascii="Simplified Arabic" w:eastAsia="Times New Roman" w:hAnsi="Simplified Arabic" w:cs="Simplified Arabic"/>
                <w:b/>
                <w:bCs/>
                <w:sz w:val="28"/>
                <w:szCs w:val="28"/>
                <w:rtl/>
                <w:lang w:bidi="ar-JO"/>
              </w:rPr>
              <w:t xml:space="preserve">بناء أدوات تشخيص المهارات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w:t>
            </w:r>
            <w:r>
              <w:rPr>
                <w:rFonts w:ascii="Simplified Arabic" w:eastAsia="Times New Roman" w:hAnsi="Simplified Arabic" w:cs="Simplified Arabic" w:hint="cs"/>
                <w:b/>
                <w:bCs/>
                <w:sz w:val="24"/>
                <w:szCs w:val="24"/>
                <w:rtl/>
                <w:lang w:bidi="ar-JO"/>
              </w:rPr>
              <w:t>الثانية</w:t>
            </w:r>
          </w:p>
        </w:tc>
      </w:tr>
      <w:tr w:rsidR="002D58B0" w:rsidRPr="002F21BE" w:rsidTr="00E2274A">
        <w:trPr>
          <w:trHeight w:val="4031"/>
        </w:trPr>
        <w:tc>
          <w:tcPr>
            <w:tcW w:w="9179" w:type="dxa"/>
          </w:tcPr>
          <w:p w:rsidR="002D58B0" w:rsidRPr="008B2183" w:rsidRDefault="002D58B0"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2D58B0" w:rsidRDefault="002D58B0" w:rsidP="00D73B04">
            <w:pPr>
              <w:pStyle w:val="ListParagraph"/>
              <w:spacing w:after="0" w:line="240" w:lineRule="auto"/>
              <w:ind w:left="566"/>
              <w:jc w:val="lowKashida"/>
              <w:rPr>
                <w:rFonts w:ascii="Simplified Arabic" w:eastAsia="Times New Roman" w:hAnsi="Simplified Arabic" w:cs="Simplified Arabic"/>
                <w:sz w:val="28"/>
                <w:szCs w:val="28"/>
                <w:rtl/>
                <w:lang w:bidi="ar-JO"/>
              </w:rPr>
            </w:pPr>
            <w:r w:rsidRPr="002D58B0">
              <w:rPr>
                <w:rFonts w:ascii="Simplified Arabic" w:eastAsia="Times New Roman" w:hAnsi="Simplified Arabic" w:cs="Simplified Arabic"/>
                <w:sz w:val="28"/>
                <w:szCs w:val="28"/>
                <w:rtl/>
                <w:lang w:bidi="ar-JO"/>
              </w:rPr>
              <w:t xml:space="preserve">يقيس  الاختبار الدولي </w:t>
            </w:r>
            <w:r w:rsidRPr="002D58B0">
              <w:rPr>
                <w:rFonts w:ascii="Simplified Arabic" w:eastAsia="Times New Roman" w:hAnsi="Simplified Arabic" w:cs="Simplified Arabic"/>
                <w:sz w:val="28"/>
                <w:szCs w:val="28"/>
                <w:lang w:bidi="ar-JO"/>
              </w:rPr>
              <w:t>PISA</w:t>
            </w:r>
            <w:r w:rsidRPr="002D58B0">
              <w:rPr>
                <w:rFonts w:ascii="Simplified Arabic" w:eastAsia="Times New Roman" w:hAnsi="Simplified Arabic" w:cs="Simplified Arabic"/>
                <w:sz w:val="28"/>
                <w:szCs w:val="28"/>
                <w:rtl/>
                <w:lang w:bidi="ar-JO"/>
              </w:rPr>
              <w:t xml:space="preserve"> مجموعة من المهارات الأساسية التي يتضمنها كل مجال من مجالات  الدراسة. ولتشخيص مدى امتلاك الطلبة المستهدفين بالدراسة لهذه المهارات لابد من بناء أدوات قياس مناسبة لهذه الغاية</w:t>
            </w:r>
            <w:r>
              <w:rPr>
                <w:rFonts w:ascii="Simplified Arabic" w:eastAsia="Times New Roman" w:hAnsi="Simplified Arabic" w:cs="Simplified Arabic" w:hint="cs"/>
                <w:sz w:val="28"/>
                <w:szCs w:val="28"/>
                <w:rtl/>
                <w:lang w:bidi="ar-JO"/>
              </w:rPr>
              <w:t xml:space="preserve">، </w:t>
            </w:r>
            <w:r w:rsidR="00D73B04">
              <w:rPr>
                <w:rFonts w:ascii="Simplified Arabic" w:eastAsia="Times New Roman" w:hAnsi="Simplified Arabic" w:cs="Simplified Arabic" w:hint="cs"/>
                <w:sz w:val="28"/>
                <w:szCs w:val="28"/>
                <w:rtl/>
                <w:lang w:bidi="ar-JO"/>
              </w:rPr>
              <w:t>فكيف يمكن تشخيص مدى امتلاك الطلبة لهذه المهارات؟</w:t>
            </w:r>
          </w:p>
          <w:p w:rsidR="00D73B04" w:rsidRPr="00BE6B6D" w:rsidRDefault="00D73B04" w:rsidP="00D73B04">
            <w:pPr>
              <w:pStyle w:val="ListParagraph"/>
              <w:spacing w:after="0" w:line="240" w:lineRule="auto"/>
              <w:ind w:left="566"/>
              <w:jc w:val="lowKashida"/>
              <w:rPr>
                <w:rFonts w:ascii="Simplified Arabic" w:eastAsia="Times New Roman" w:hAnsi="Simplified Arabic" w:cs="Simplified Arabic"/>
                <w:sz w:val="28"/>
                <w:szCs w:val="28"/>
                <w:lang w:bidi="ar-JO"/>
              </w:rPr>
            </w:pPr>
          </w:p>
          <w:p w:rsidR="002D58B0" w:rsidRPr="008B2183" w:rsidRDefault="002D58B0"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sidR="00D73B04">
              <w:rPr>
                <w:rFonts w:ascii="Simplified Arabic" w:eastAsia="Times New Roman" w:hAnsi="Simplified Arabic" w:cs="Simplified Arabic" w:hint="cs"/>
                <w:sz w:val="28"/>
                <w:szCs w:val="28"/>
                <w:rtl/>
                <w:lang w:bidi="ar-JO"/>
              </w:rPr>
              <w:t>يبن المشارك أداة تشخيص مناسبة لقياس مدى امتلاك الطلبة ل</w:t>
            </w:r>
            <w:r>
              <w:rPr>
                <w:rFonts w:ascii="Simplified Arabic" w:eastAsia="Times New Roman" w:hAnsi="Simplified Arabic" w:cs="Simplified Arabic" w:hint="cs"/>
                <w:sz w:val="28"/>
                <w:szCs w:val="28"/>
                <w:rtl/>
                <w:lang w:bidi="ar-JO"/>
              </w:rPr>
              <w:t xml:space="preserve">مهارات الاختبار الدولي </w:t>
            </w:r>
            <w:r>
              <w:rPr>
                <w:rFonts w:ascii="Simplified Arabic" w:eastAsia="Times New Roman" w:hAnsi="Simplified Arabic" w:cs="Simplified Arabic"/>
                <w:sz w:val="28"/>
                <w:szCs w:val="28"/>
                <w:lang w:bidi="ar-JO"/>
              </w:rPr>
              <w:t>PISA</w:t>
            </w:r>
            <w:r>
              <w:rPr>
                <w:rFonts w:ascii="Simplified Arabic" w:eastAsia="Times New Roman" w:hAnsi="Simplified Arabic" w:cs="Simplified Arabic" w:hint="cs"/>
                <w:sz w:val="28"/>
                <w:szCs w:val="28"/>
                <w:rtl/>
                <w:lang w:bidi="ar-JO"/>
              </w:rPr>
              <w:t>.</w:t>
            </w:r>
          </w:p>
          <w:p w:rsidR="002D58B0" w:rsidRPr="008B2183" w:rsidRDefault="002D58B0"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sidR="00D73B04">
              <w:rPr>
                <w:rFonts w:ascii="Simplified Arabic" w:eastAsia="Times New Roman" w:hAnsi="Simplified Arabic" w:cs="Simplified Arabic" w:hint="cs"/>
                <w:sz w:val="28"/>
                <w:szCs w:val="28"/>
                <w:rtl/>
                <w:lang w:bidi="ar-JO"/>
              </w:rPr>
              <w:t>الاختبارات التشخيصية، بناء أدوات التقييم</w:t>
            </w:r>
            <w:r>
              <w:rPr>
                <w:rFonts w:ascii="Simplified Arabic" w:eastAsia="Times New Roman" w:hAnsi="Simplified Arabic" w:cs="Simplified Arabic" w:hint="cs"/>
                <w:sz w:val="28"/>
                <w:szCs w:val="28"/>
                <w:rtl/>
                <w:lang w:bidi="ar-JO"/>
              </w:rPr>
              <w:t>.</w:t>
            </w:r>
          </w:p>
          <w:p w:rsidR="00D73B04" w:rsidRPr="00D73B04" w:rsidRDefault="002D58B0"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00D73B04" w:rsidRPr="00D73B04">
              <w:rPr>
                <w:rFonts w:ascii="Simplified Arabic" w:eastAsia="Times New Roman" w:hAnsi="Simplified Arabic" w:cs="Simplified Arabic" w:hint="cs"/>
                <w:sz w:val="28"/>
                <w:szCs w:val="28"/>
                <w:rtl/>
                <w:lang w:bidi="ar-JO"/>
              </w:rPr>
              <w:t>تطبيق عملي جماعي</w:t>
            </w:r>
          </w:p>
          <w:p w:rsidR="002D58B0" w:rsidRPr="008B2183" w:rsidRDefault="002D58B0"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2D58B0" w:rsidRDefault="002D58B0"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يوزع الميسر المشاركين في مجموعات ( وفق التخصصات في مجال العلوم).  </w:t>
            </w:r>
          </w:p>
          <w:p w:rsidR="00D73B04" w:rsidRDefault="00D73B0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يستعرض الميسر بعض </w:t>
            </w:r>
            <w:r w:rsidR="00E2274A">
              <w:rPr>
                <w:rFonts w:ascii="Simplified Arabic" w:eastAsia="Times New Roman" w:hAnsi="Simplified Arabic" w:cs="Simplified Arabic" w:hint="cs"/>
                <w:sz w:val="28"/>
                <w:szCs w:val="28"/>
                <w:rtl/>
                <w:lang w:bidi="ar-JO"/>
              </w:rPr>
              <w:t>الأسئلة التي وردت في الدراسات السابقة، ويناقش المشاركين ب</w:t>
            </w:r>
            <w:r>
              <w:rPr>
                <w:rFonts w:ascii="Simplified Arabic" w:eastAsia="Times New Roman" w:hAnsi="Simplified Arabic" w:cs="Simplified Arabic" w:hint="cs"/>
                <w:sz w:val="28"/>
                <w:szCs w:val="28"/>
                <w:rtl/>
                <w:lang w:bidi="ar-JO"/>
              </w:rPr>
              <w:t>المهارات المتضمنة في</w:t>
            </w:r>
            <w:r w:rsidR="00E2274A">
              <w:rPr>
                <w:rFonts w:ascii="Simplified Arabic" w:eastAsia="Times New Roman" w:hAnsi="Simplified Arabic" w:cs="Simplified Arabic" w:hint="cs"/>
                <w:sz w:val="28"/>
                <w:szCs w:val="28"/>
                <w:rtl/>
                <w:lang w:bidi="ar-JO"/>
              </w:rPr>
              <w:t>ها.</w:t>
            </w:r>
            <w:r>
              <w:rPr>
                <w:rFonts w:ascii="Simplified Arabic" w:eastAsia="Times New Roman" w:hAnsi="Simplified Arabic" w:cs="Simplified Arabic" w:hint="cs"/>
                <w:sz w:val="28"/>
                <w:szCs w:val="28"/>
                <w:rtl/>
                <w:lang w:bidi="ar-JO"/>
              </w:rPr>
              <w:t xml:space="preserve"> </w:t>
            </w:r>
          </w:p>
          <w:p w:rsidR="002D58B0" w:rsidRDefault="00D73B04"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يناقش الميسر المشاركين </w:t>
            </w:r>
            <w:r w:rsidR="00E2274A">
              <w:rPr>
                <w:rFonts w:ascii="Simplified Arabic" w:eastAsia="Times New Roman" w:hAnsi="Simplified Arabic" w:cs="Simplified Arabic" w:hint="cs"/>
                <w:sz w:val="28"/>
                <w:szCs w:val="28"/>
                <w:rtl/>
                <w:lang w:bidi="ar-JO"/>
              </w:rPr>
              <w:t>بآلية بناء أداة القياس المناسبة ويستعرض بعض هذه الأدوات.</w:t>
            </w:r>
            <w:r>
              <w:rPr>
                <w:rFonts w:ascii="Simplified Arabic" w:eastAsia="Times New Roman" w:hAnsi="Simplified Arabic" w:cs="Simplified Arabic" w:hint="cs"/>
                <w:sz w:val="28"/>
                <w:szCs w:val="28"/>
                <w:rtl/>
                <w:lang w:bidi="ar-JO"/>
              </w:rPr>
              <w:t xml:space="preserve">  </w:t>
            </w:r>
          </w:p>
          <w:p w:rsidR="002D58B0" w:rsidRDefault="00E2274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يوزع الميسر بعض الأسئلة التي وردت في الدراسات السابقة ويطلب من مجموعات المشاركين تحديد المهارات المتضمنة فيها، وبناء أداة تقييم لقياس مدى امتلاك الطلبة لهذه المهارات</w:t>
            </w:r>
            <w:r w:rsidR="002D58B0">
              <w:rPr>
                <w:rFonts w:ascii="Simplified Arabic" w:eastAsia="Times New Roman" w:hAnsi="Simplified Arabic" w:cs="Simplified Arabic" w:hint="cs"/>
                <w:sz w:val="28"/>
                <w:szCs w:val="28"/>
                <w:rtl/>
                <w:lang w:bidi="ar-JO"/>
              </w:rPr>
              <w:t>.</w:t>
            </w:r>
          </w:p>
          <w:p w:rsidR="00E2274A" w:rsidRDefault="00E2274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تعرض كل مجموعة المهارات المتضمنة في السؤال المكلفة به، وأداة القياس المقترحة.</w:t>
            </w:r>
          </w:p>
          <w:p w:rsidR="00E2274A" w:rsidRDefault="00E2274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يناقش الميسر مع المجموعات أدوات القياس لكل مجموعة، والأخذ بمقترحات التعديل.</w:t>
            </w:r>
          </w:p>
          <w:p w:rsidR="002D58B0" w:rsidRPr="008B2183" w:rsidRDefault="00E2274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b/>
                <w:bCs/>
                <w:sz w:val="28"/>
                <w:szCs w:val="28"/>
                <w:rtl/>
                <w:lang w:bidi="ar-JO"/>
              </w:rPr>
            </w:pPr>
            <w:r>
              <w:rPr>
                <w:rFonts w:ascii="Simplified Arabic" w:eastAsia="Times New Roman" w:hAnsi="Simplified Arabic" w:cs="Simplified Arabic" w:hint="cs"/>
                <w:sz w:val="28"/>
                <w:szCs w:val="28"/>
                <w:rtl/>
                <w:lang w:bidi="ar-JO"/>
              </w:rPr>
              <w:t>يطلب</w:t>
            </w:r>
            <w:r w:rsidR="002D58B0">
              <w:rPr>
                <w:rFonts w:ascii="Simplified Arabic" w:eastAsia="Times New Roman" w:hAnsi="Simplified Arabic" w:cs="Simplified Arabic" w:hint="cs"/>
                <w:sz w:val="28"/>
                <w:szCs w:val="28"/>
                <w:rtl/>
                <w:lang w:bidi="ar-JO"/>
              </w:rPr>
              <w:t xml:space="preserve"> المسير </w:t>
            </w:r>
            <w:r>
              <w:rPr>
                <w:rFonts w:ascii="Simplified Arabic" w:eastAsia="Times New Roman" w:hAnsi="Simplified Arabic" w:cs="Simplified Arabic" w:hint="cs"/>
                <w:sz w:val="28"/>
                <w:szCs w:val="28"/>
                <w:rtl/>
                <w:lang w:bidi="ar-JO"/>
              </w:rPr>
              <w:t xml:space="preserve">من المشاركين الاطلاع على </w:t>
            </w:r>
            <w:r w:rsidR="003D5228">
              <w:rPr>
                <w:rFonts w:ascii="Simplified Arabic" w:eastAsia="Times New Roman" w:hAnsi="Simplified Arabic" w:cs="Simplified Arabic" w:hint="cs"/>
                <w:sz w:val="28"/>
                <w:szCs w:val="28"/>
                <w:rtl/>
                <w:lang w:bidi="ar-JO"/>
              </w:rPr>
              <w:t>الأدلة الإرشادية</w:t>
            </w:r>
            <w:r w:rsidR="002D58B0">
              <w:rPr>
                <w:rFonts w:ascii="Simplified Arabic" w:eastAsia="Times New Roman" w:hAnsi="Simplified Arabic" w:cs="Simplified Arabic" w:hint="cs"/>
                <w:sz w:val="28"/>
                <w:szCs w:val="28"/>
                <w:rtl/>
                <w:lang w:bidi="ar-JO"/>
              </w:rPr>
              <w:t xml:space="preserve"> (</w:t>
            </w:r>
            <w:r w:rsidR="003D5228">
              <w:rPr>
                <w:rFonts w:ascii="Simplified Arabic" w:eastAsia="Times New Roman" w:hAnsi="Simplified Arabic" w:cs="Simplified Arabic" w:hint="cs"/>
                <w:sz w:val="28"/>
                <w:szCs w:val="28"/>
                <w:rtl/>
                <w:lang w:bidi="ar-JO"/>
              </w:rPr>
              <w:t>9</w:t>
            </w:r>
            <w:r w:rsidR="002D58B0">
              <w:rPr>
                <w:rFonts w:ascii="Simplified Arabic" w:eastAsia="Times New Roman" w:hAnsi="Simplified Arabic" w:cs="Simplified Arabic" w:hint="cs"/>
                <w:sz w:val="28"/>
                <w:szCs w:val="28"/>
                <w:rtl/>
                <w:lang w:bidi="ar-JO"/>
              </w:rPr>
              <w:t xml:space="preserve">-1) </w:t>
            </w:r>
            <w:r w:rsidR="003D5228">
              <w:rPr>
                <w:rFonts w:ascii="Simplified Arabic" w:eastAsia="Times New Roman" w:hAnsi="Simplified Arabic" w:cs="Simplified Arabic" w:hint="cs"/>
                <w:sz w:val="28"/>
                <w:szCs w:val="28"/>
                <w:rtl/>
                <w:lang w:bidi="ar-JO"/>
              </w:rPr>
              <w:t>للاختبار الدولي.( نسخة الكترونية).</w:t>
            </w:r>
          </w:p>
        </w:tc>
      </w:tr>
    </w:tbl>
    <w:p w:rsidR="002D58B0" w:rsidRPr="002D58B0" w:rsidRDefault="002D58B0" w:rsidP="002F21BE">
      <w:pPr>
        <w:jc w:val="center"/>
        <w:rPr>
          <w:b/>
          <w:bCs/>
          <w:sz w:val="32"/>
          <w:szCs w:val="32"/>
          <w:rtl/>
        </w:rPr>
      </w:pPr>
    </w:p>
    <w:p w:rsidR="002F21BE" w:rsidRPr="00ED6B3C" w:rsidRDefault="002F21BE" w:rsidP="00E2274A">
      <w:pPr>
        <w:jc w:val="center"/>
        <w:rPr>
          <w:b/>
          <w:bCs/>
          <w:sz w:val="32"/>
          <w:szCs w:val="32"/>
          <w:rtl/>
        </w:rPr>
      </w:pPr>
      <w:r w:rsidRPr="00ED6B3C">
        <w:rPr>
          <w:rFonts w:hint="cs"/>
          <w:b/>
          <w:bCs/>
          <w:sz w:val="32"/>
          <w:szCs w:val="32"/>
          <w:rtl/>
        </w:rPr>
        <w:lastRenderedPageBreak/>
        <w:t xml:space="preserve">نشرة رقم( </w:t>
      </w:r>
      <w:r w:rsidR="00E2274A">
        <w:rPr>
          <w:rFonts w:hint="cs"/>
          <w:b/>
          <w:bCs/>
          <w:sz w:val="32"/>
          <w:szCs w:val="32"/>
          <w:rtl/>
        </w:rPr>
        <w:t>8-1</w:t>
      </w:r>
      <w:r w:rsidRPr="00ED6B3C">
        <w:rPr>
          <w:rFonts w:hint="cs"/>
          <w:b/>
          <w:bCs/>
          <w:sz w:val="32"/>
          <w:szCs w:val="32"/>
          <w:rtl/>
        </w:rPr>
        <w:t xml:space="preserve"> )</w:t>
      </w:r>
      <w:r w:rsidR="00B65F06">
        <w:rPr>
          <w:rFonts w:hint="cs"/>
          <w:b/>
          <w:bCs/>
          <w:sz w:val="32"/>
          <w:szCs w:val="32"/>
          <w:rtl/>
        </w:rPr>
        <w:t xml:space="preserve"> </w:t>
      </w:r>
    </w:p>
    <w:p w:rsidR="007C2309" w:rsidRDefault="00E2274A" w:rsidP="00E2274A">
      <w:pPr>
        <w:jc w:val="center"/>
        <w:rPr>
          <w:b/>
          <w:bCs/>
          <w:sz w:val="32"/>
          <w:szCs w:val="32"/>
          <w:rtl/>
          <w:lang w:bidi="ar-JO"/>
        </w:rPr>
      </w:pPr>
      <w:r>
        <w:rPr>
          <w:rFonts w:hint="cs"/>
          <w:b/>
          <w:bCs/>
          <w:sz w:val="32"/>
          <w:szCs w:val="32"/>
          <w:rtl/>
        </w:rPr>
        <w:t xml:space="preserve">المجالات المعرفية التي يتضمنها اختبار </w:t>
      </w:r>
      <w:r>
        <w:rPr>
          <w:b/>
          <w:bCs/>
          <w:sz w:val="32"/>
          <w:szCs w:val="32"/>
        </w:rPr>
        <w:t>PISA</w:t>
      </w:r>
    </w:p>
    <w:p w:rsidR="00907C87" w:rsidRPr="00907C87" w:rsidRDefault="00907C87" w:rsidP="00907C87">
      <w:pPr>
        <w:keepNext/>
        <w:spacing w:after="0" w:line="360" w:lineRule="auto"/>
        <w:ind w:left="-58"/>
        <w:jc w:val="center"/>
        <w:outlineLvl w:val="1"/>
        <w:rPr>
          <w:rFonts w:ascii="Simplified Arabic" w:eastAsia="Times New Roman" w:hAnsi="Simplified Arabic" w:cs="Simplified Arabic"/>
          <w:noProof/>
          <w:sz w:val="28"/>
          <w:szCs w:val="28"/>
          <w:rtl/>
          <w:lang w:eastAsia="ar-SA" w:bidi="ar-JO"/>
        </w:rPr>
      </w:pPr>
      <w:r w:rsidRPr="00907C87">
        <w:rPr>
          <w:rFonts w:ascii="Times New Roman" w:eastAsia="Times New Roman" w:hAnsi="Times New Roman" w:cs="Arabic Transparent"/>
          <w:b/>
          <w:bCs/>
          <w:noProof/>
          <w:sz w:val="28"/>
          <w:szCs w:val="28"/>
          <w:rtl/>
          <w:lang w:eastAsia="ar-SA" w:bidi="ar-JO"/>
        </w:rPr>
        <w:t>مجال المعرفة في العلوم</w:t>
      </w:r>
    </w:p>
    <w:p w:rsidR="00907C87" w:rsidRPr="00907C87" w:rsidRDefault="00907C87" w:rsidP="00907C87">
      <w:pPr>
        <w:keepNext/>
        <w:spacing w:after="0" w:line="360" w:lineRule="auto"/>
        <w:ind w:left="-58"/>
        <w:jc w:val="both"/>
        <w:outlineLvl w:val="1"/>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إن عملية تقييم المعرفة العلمية ذات أهمية خاصة في دراسة البرنامج الدولي لتقييم الطلبة، وذلك لأن امتلاك المعرفة العلمية والتكنولوجية في مجتمع ما، أصبح مؤشراً على قدرة الأفراد على المشاركة الفاعلة فيه، لذا فإن هذا النوع من المعرفة أصبح </w:t>
      </w:r>
      <w:r w:rsidRPr="00907C87">
        <w:rPr>
          <w:rFonts w:ascii="Simplified Arabic" w:eastAsia="Times New Roman" w:hAnsi="Simplified Arabic" w:cs="Simplified Arabic" w:hint="cs"/>
          <w:noProof/>
          <w:sz w:val="28"/>
          <w:szCs w:val="28"/>
          <w:rtl/>
          <w:lang w:eastAsia="ar-SA" w:bidi="ar-JO"/>
        </w:rPr>
        <w:t>ي</w:t>
      </w:r>
      <w:r w:rsidRPr="00907C87">
        <w:rPr>
          <w:rFonts w:ascii="Simplified Arabic" w:eastAsia="Times New Roman" w:hAnsi="Simplified Arabic" w:cs="Simplified Arabic"/>
          <w:noProof/>
          <w:sz w:val="28"/>
          <w:szCs w:val="28"/>
          <w:rtl/>
          <w:lang w:eastAsia="ar-SA" w:bidi="ar-JO"/>
        </w:rPr>
        <w:t xml:space="preserve">مثل أولوية للمجتمعات التي ترغب في إعداد أفرادها إعداداً صحيحاً للحياة، وفي تحسين مستوى معيشتهم. </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تُعتبر القضايا العلمية والتكنولوجية وما يرتبط بهما تحدياً حقيقياً للأفراد على المستوى الشخصي والوطني والعالمي، وهذا يدفع المسؤولين على المستوى الوطني لتحديد مدى قدرة الأفراد على التصرف عند مواجهة هذه القضايا والاستجابة لها خاصة عندما يُعد ذلك مؤشراً أوليا يمكن التنبؤ من خلاله بالطريقة التي سيستجيب بها الأفراد مستقبلاً عند مواجهة مواقف حياتية ترتبط بالعلوم والتكنولوجيا، لذا كان التركيز في مجال المعرفة العلمية على معرفة مدى امتلاك الطلبة للكفايات الرئيسة</w:t>
      </w:r>
      <w:r w:rsidRPr="00907C87">
        <w:rPr>
          <w:rFonts w:ascii="Simplified Arabic" w:eastAsia="Times New Roman" w:hAnsi="Simplified Arabic" w:cs="Simplified Arabic"/>
          <w:noProof/>
          <w:sz w:val="28"/>
          <w:szCs w:val="28"/>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 في هذا المجال.</w:t>
      </w:r>
    </w:p>
    <w:p w:rsidR="00907C87" w:rsidRPr="00907C87" w:rsidRDefault="00907C87" w:rsidP="00907C87">
      <w:pPr>
        <w:spacing w:after="0" w:line="360" w:lineRule="auto"/>
        <w:ind w:left="-58" w:hanging="53"/>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 xml:space="preserve">وتشير المعرفة العلمية التي تم تقييمها في دراسة بيزا إلى: </w:t>
      </w:r>
    </w:p>
    <w:p w:rsidR="00907C87" w:rsidRPr="00907C87" w:rsidRDefault="00907C87" w:rsidP="008C504A">
      <w:pPr>
        <w:numPr>
          <w:ilvl w:val="1"/>
          <w:numId w:val="27"/>
        </w:numPr>
        <w:tabs>
          <w:tab w:val="num" w:pos="793"/>
        </w:tabs>
        <w:spacing w:after="0" w:line="360" w:lineRule="auto"/>
        <w:ind w:left="793"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شرح الظواهر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ا. </w:t>
      </w:r>
    </w:p>
    <w:p w:rsidR="00907C87" w:rsidRPr="00907C87" w:rsidRDefault="00907C87" w:rsidP="008C504A">
      <w:pPr>
        <w:numPr>
          <w:ilvl w:val="1"/>
          <w:numId w:val="27"/>
        </w:numPr>
        <w:tabs>
          <w:tab w:val="num" w:pos="793"/>
        </w:tabs>
        <w:spacing w:after="0" w:line="360" w:lineRule="auto"/>
        <w:ind w:left="793"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تقويم وتصميم استقصاء علمي . </w:t>
      </w:r>
    </w:p>
    <w:p w:rsidR="00907C87" w:rsidRPr="00907C87" w:rsidRDefault="00907C87" w:rsidP="008C504A">
      <w:pPr>
        <w:numPr>
          <w:ilvl w:val="1"/>
          <w:numId w:val="27"/>
        </w:numPr>
        <w:tabs>
          <w:tab w:val="num" w:pos="793"/>
        </w:tabs>
        <w:spacing w:after="0" w:line="360" w:lineRule="auto"/>
        <w:ind w:left="793"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تفسير البيانات والأدلة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ا . </w:t>
      </w:r>
    </w:p>
    <w:p w:rsidR="00907C87" w:rsidRPr="00907C87" w:rsidRDefault="00907C87" w:rsidP="00907C87">
      <w:pPr>
        <w:spacing w:after="0" w:line="360" w:lineRule="auto"/>
        <w:ind w:left="35"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b/>
          <w:bCs/>
          <w:noProof/>
          <w:sz w:val="28"/>
          <w:szCs w:val="28"/>
          <w:lang w:eastAsia="ar-SA" w:bidi="ar-JO"/>
        </w:rPr>
        <w:t xml:space="preserve"> </w:t>
      </w:r>
      <w:r w:rsidRPr="00907C87">
        <w:rPr>
          <w:rFonts w:ascii="Times New Roman" w:eastAsia="Times New Roman" w:hAnsi="Times New Roman" w:cs="Times New Roman"/>
          <w:b/>
          <w:bCs/>
          <w:noProof/>
          <w:sz w:val="28"/>
          <w:szCs w:val="28"/>
          <w:lang w:eastAsia="ar-SA" w:bidi="ar-JO"/>
        </w:rPr>
        <w:t>●</w:t>
      </w:r>
      <w:r w:rsidRPr="00907C87">
        <w:rPr>
          <w:rFonts w:ascii="Simplified Arabic" w:eastAsia="Times New Roman" w:hAnsi="Simplified Arabic" w:cs="Simplified Arabic"/>
          <w:b/>
          <w:bCs/>
          <w:noProof/>
          <w:sz w:val="28"/>
          <w:szCs w:val="28"/>
          <w:rtl/>
          <w:lang w:eastAsia="ar-SA" w:bidi="ar-JO"/>
        </w:rPr>
        <w:t>تنظيم المعرفة العلمية</w:t>
      </w:r>
      <w:r w:rsidRPr="00907C87">
        <w:rPr>
          <w:rFonts w:ascii="Simplified Arabic" w:eastAsia="Times New Roman" w:hAnsi="Simplified Arabic" w:cs="Simplified Arabic"/>
          <w:noProof/>
          <w:sz w:val="28"/>
          <w:szCs w:val="28"/>
          <w:rtl/>
          <w:lang w:eastAsia="ar-SA" w:bidi="ar-JO"/>
        </w:rPr>
        <w:t xml:space="preserve">  </w:t>
      </w:r>
    </w:p>
    <w:p w:rsidR="00907C87" w:rsidRPr="00907C87" w:rsidRDefault="00907C87" w:rsidP="00907C87">
      <w:pPr>
        <w:tabs>
          <w:tab w:val="left" w:pos="368"/>
        </w:tabs>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لقد تم استخدام أربعة محاور رئيسة لأغراض تقييم المعرفة العلمية للطلبة في دراسة </w:t>
      </w:r>
      <w:r w:rsidRPr="00907C87">
        <w:rPr>
          <w:rFonts w:ascii="Simplified Arabic" w:eastAsia="Times New Roman" w:hAnsi="Simplified Arabic" w:cs="Simplified Arabic"/>
          <w:noProof/>
          <w:sz w:val="28"/>
          <w:szCs w:val="28"/>
          <w:lang w:eastAsia="ar-SA" w:bidi="ar-JO"/>
        </w:rPr>
        <w:t xml:space="preserve">PISA2015 </w:t>
      </w:r>
      <w:r w:rsidRPr="00907C87">
        <w:rPr>
          <w:rFonts w:ascii="Simplified Arabic" w:eastAsia="Times New Roman" w:hAnsi="Simplified Arabic" w:cs="Simplified Arabic"/>
          <w:noProof/>
          <w:sz w:val="28"/>
          <w:szCs w:val="28"/>
          <w:rtl/>
          <w:lang w:eastAsia="ar-SA" w:bidi="ar-JO"/>
        </w:rPr>
        <w:t xml:space="preserve"> وهي: </w:t>
      </w:r>
    </w:p>
    <w:p w:rsidR="00907C87" w:rsidRPr="00907C87" w:rsidRDefault="00907C87" w:rsidP="00907C87">
      <w:pPr>
        <w:tabs>
          <w:tab w:val="left" w:pos="368"/>
        </w:tabs>
        <w:spacing w:after="0" w:line="360" w:lineRule="auto"/>
        <w:ind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tabs>
          <w:tab w:val="left" w:pos="368"/>
        </w:tabs>
        <w:spacing w:after="0" w:line="360" w:lineRule="auto"/>
        <w:ind w:hanging="53"/>
        <w:jc w:val="both"/>
        <w:rPr>
          <w:rFonts w:ascii="Simplified Arabic" w:eastAsia="Times New Roman" w:hAnsi="Simplified Arabic" w:cs="Simplified Arabic"/>
          <w:noProof/>
          <w:sz w:val="28"/>
          <w:szCs w:val="28"/>
          <w:lang w:eastAsia="ar-SA" w:bidi="ar-JO"/>
        </w:rPr>
      </w:pPr>
    </w:p>
    <w:tbl>
      <w:tblPr>
        <w:tblStyle w:val="TableGrid2"/>
        <w:bidiVisual/>
        <w:tblW w:w="0" w:type="auto"/>
        <w:tblLook w:val="04A0" w:firstRow="1" w:lastRow="0" w:firstColumn="1" w:lastColumn="0" w:noHBand="0" w:noVBand="1"/>
      </w:tblPr>
      <w:tblGrid>
        <w:gridCol w:w="2650"/>
        <w:gridCol w:w="5872"/>
      </w:tblGrid>
      <w:tr w:rsidR="00907C87" w:rsidRPr="00907C87" w:rsidTr="00907C87">
        <w:tc>
          <w:tcPr>
            <w:tcW w:w="2663" w:type="dxa"/>
            <w:shd w:val="clear" w:color="auto" w:fill="D9D9D9" w:themeFill="background1" w:themeFillShade="D9"/>
          </w:tcPr>
          <w:p w:rsidR="00907C87" w:rsidRPr="00907C87" w:rsidRDefault="00907C87" w:rsidP="00907C87">
            <w:pPr>
              <w:tabs>
                <w:tab w:val="left" w:pos="368"/>
              </w:tabs>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السياق (</w:t>
            </w:r>
            <w:r w:rsidRPr="00907C87">
              <w:rPr>
                <w:rFonts w:ascii="Simplified Arabic" w:hAnsi="Simplified Arabic" w:cs="Simplified Arabic"/>
                <w:b/>
                <w:bCs/>
                <w:noProof/>
                <w:sz w:val="28"/>
                <w:szCs w:val="28"/>
                <w:lang w:eastAsia="ar-SA" w:bidi="ar-JO"/>
              </w:rPr>
              <w:t>context</w:t>
            </w:r>
            <w:r w:rsidRPr="00907C87">
              <w:rPr>
                <w:rFonts w:ascii="Simplified Arabic" w:hAnsi="Simplified Arabic" w:cs="Simplified Arabic"/>
                <w:b/>
                <w:bCs/>
                <w:noProof/>
                <w:sz w:val="28"/>
                <w:szCs w:val="28"/>
                <w:rtl/>
                <w:lang w:eastAsia="ar-SA" w:bidi="ar-JO"/>
              </w:rPr>
              <w:t>)</w:t>
            </w:r>
          </w:p>
        </w:tc>
        <w:tc>
          <w:tcPr>
            <w:tcW w:w="5958" w:type="dxa"/>
          </w:tcPr>
          <w:p w:rsidR="00907C87" w:rsidRPr="00907C87" w:rsidRDefault="00907C87" w:rsidP="00907C87">
            <w:pPr>
              <w:tabs>
                <w:tab w:val="left" w:pos="368"/>
              </w:tabs>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شخصي ، محلي/وطني وعالمي</w:t>
            </w:r>
            <w:r w:rsidRPr="00907C87">
              <w:rPr>
                <w:rFonts w:ascii="Simplified Arabic" w:hAnsi="Simplified Arabic" w:cs="Simplified Arabic" w:hint="cs"/>
                <w:noProof/>
                <w:sz w:val="28"/>
                <w:szCs w:val="28"/>
                <w:rtl/>
                <w:lang w:eastAsia="ar-SA" w:bidi="ar-JO"/>
              </w:rPr>
              <w:t>،</w:t>
            </w:r>
            <w:r w:rsidRPr="00907C87">
              <w:rPr>
                <w:rFonts w:ascii="Simplified Arabic" w:hAnsi="Simplified Arabic" w:cs="Simplified Arabic"/>
                <w:noProof/>
                <w:sz w:val="28"/>
                <w:szCs w:val="28"/>
                <w:rtl/>
                <w:lang w:eastAsia="ar-SA" w:bidi="ar-JO"/>
              </w:rPr>
              <w:t xml:space="preserve"> قضايا تاريخية وجارية</w:t>
            </w:r>
            <w:r w:rsidRPr="00907C87">
              <w:rPr>
                <w:rFonts w:ascii="Simplified Arabic" w:hAnsi="Simplified Arabic" w:cs="Simplified Arabic" w:hint="cs"/>
                <w:noProof/>
                <w:sz w:val="28"/>
                <w:szCs w:val="28"/>
                <w:rtl/>
                <w:lang w:eastAsia="ar-SA" w:bidi="ar-JO"/>
              </w:rPr>
              <w:t xml:space="preserve">، </w:t>
            </w:r>
            <w:r w:rsidRPr="00907C87">
              <w:rPr>
                <w:rFonts w:ascii="Simplified Arabic" w:hAnsi="Simplified Arabic" w:cs="Simplified Arabic"/>
                <w:noProof/>
                <w:sz w:val="28"/>
                <w:szCs w:val="28"/>
                <w:rtl/>
                <w:lang w:eastAsia="ar-SA" w:bidi="ar-JO"/>
              </w:rPr>
              <w:t>والتي تتطلب بعض المعرفة العلمية والتكنولوجية.</w:t>
            </w:r>
          </w:p>
        </w:tc>
      </w:tr>
      <w:tr w:rsidR="00907C87" w:rsidRPr="00907C87" w:rsidTr="00907C87">
        <w:tc>
          <w:tcPr>
            <w:tcW w:w="2663" w:type="dxa"/>
            <w:shd w:val="clear" w:color="auto" w:fill="D9D9D9" w:themeFill="background1" w:themeFillShade="D9"/>
          </w:tcPr>
          <w:p w:rsidR="00907C87" w:rsidRPr="00907C87" w:rsidRDefault="00907C87" w:rsidP="00907C87">
            <w:pPr>
              <w:tabs>
                <w:tab w:val="left" w:pos="368"/>
              </w:tabs>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المعرفة (</w:t>
            </w:r>
            <w:r w:rsidRPr="00907C87">
              <w:rPr>
                <w:rFonts w:ascii="Simplified Arabic" w:hAnsi="Simplified Arabic" w:cs="Simplified Arabic"/>
                <w:b/>
                <w:bCs/>
                <w:noProof/>
                <w:sz w:val="28"/>
                <w:szCs w:val="28"/>
                <w:lang w:eastAsia="ar-SA" w:bidi="ar-JO"/>
              </w:rPr>
              <w:t>Knowledge</w:t>
            </w:r>
            <w:r w:rsidRPr="00907C87">
              <w:rPr>
                <w:rFonts w:ascii="Simplified Arabic" w:hAnsi="Simplified Arabic" w:cs="Simplified Arabic"/>
                <w:b/>
                <w:bCs/>
                <w:noProof/>
                <w:sz w:val="28"/>
                <w:szCs w:val="28"/>
                <w:rtl/>
                <w:lang w:eastAsia="ar-SA" w:bidi="ar-JO"/>
              </w:rPr>
              <w:t xml:space="preserve"> )</w:t>
            </w:r>
          </w:p>
        </w:tc>
        <w:tc>
          <w:tcPr>
            <w:tcW w:w="5958" w:type="dxa"/>
          </w:tcPr>
          <w:p w:rsidR="00907C87" w:rsidRPr="00907C87" w:rsidRDefault="00907C87" w:rsidP="00907C87">
            <w:pPr>
              <w:tabs>
                <w:tab w:val="left" w:pos="368"/>
              </w:tabs>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فهم الحقائق والنظريات والمبادئ الرئيسية التي تشكل أساس المعرفة العلمية</w:t>
            </w:r>
            <w:r w:rsidRPr="00907C87">
              <w:rPr>
                <w:rFonts w:ascii="Simplified Arabic" w:hAnsi="Simplified Arabic" w:cs="Simplified Arabic" w:hint="cs"/>
                <w:noProof/>
                <w:sz w:val="28"/>
                <w:szCs w:val="28"/>
                <w:rtl/>
                <w:lang w:eastAsia="ar-SA" w:bidi="ar-JO"/>
              </w:rPr>
              <w:t>،</w:t>
            </w:r>
            <w:r w:rsidRPr="00907C87">
              <w:rPr>
                <w:rFonts w:ascii="Simplified Arabic" w:hAnsi="Simplified Arabic" w:cs="Simplified Arabic"/>
                <w:noProof/>
                <w:sz w:val="28"/>
                <w:szCs w:val="28"/>
                <w:rtl/>
                <w:lang w:eastAsia="ar-SA" w:bidi="ar-JO"/>
              </w:rPr>
              <w:t xml:space="preserve"> وتتضمن مثل هذه المعرفة كل من المعرفة بالع</w:t>
            </w:r>
            <w:r w:rsidRPr="00907C87">
              <w:rPr>
                <w:rFonts w:ascii="Simplified Arabic" w:hAnsi="Simplified Arabic" w:cs="Simplified Arabic" w:hint="cs"/>
                <w:noProof/>
                <w:sz w:val="28"/>
                <w:szCs w:val="28"/>
                <w:rtl/>
                <w:lang w:eastAsia="ar-SA" w:bidi="ar-JO"/>
              </w:rPr>
              <w:t>لم</w:t>
            </w:r>
            <w:r w:rsidRPr="00907C87">
              <w:rPr>
                <w:rFonts w:ascii="Simplified Arabic" w:hAnsi="Simplified Arabic" w:cs="Simplified Arabic"/>
                <w:noProof/>
                <w:sz w:val="28"/>
                <w:szCs w:val="28"/>
                <w:rtl/>
                <w:lang w:eastAsia="ar-SA" w:bidi="ar-JO"/>
              </w:rPr>
              <w:t xml:space="preserve"> والتكنولوجيا</w:t>
            </w:r>
            <w:r w:rsidRPr="00907C87">
              <w:rPr>
                <w:rFonts w:ascii="Simplified Arabic" w:hAnsi="Simplified Arabic" w:cs="Simplified Arabic" w:hint="cs"/>
                <w:noProof/>
                <w:sz w:val="28"/>
                <w:szCs w:val="28"/>
                <w:rtl/>
                <w:lang w:eastAsia="ar-SA" w:bidi="ar-JO"/>
              </w:rPr>
              <w:t>،</w:t>
            </w:r>
            <w:r w:rsidRPr="00907C87">
              <w:rPr>
                <w:rFonts w:ascii="Simplified Arabic" w:hAnsi="Simplified Arabic" w:cs="Simplified Arabic"/>
                <w:noProof/>
                <w:sz w:val="28"/>
                <w:szCs w:val="28"/>
                <w:rtl/>
                <w:lang w:eastAsia="ar-SA" w:bidi="ar-JO"/>
              </w:rPr>
              <w:t xml:space="preserve">  ومعرفة كيفية انتاج المعرفة ( المعرفة الاجرائية) وفهم المنطق وراء هذه الاجراءات والمبررات لاستخدامها.</w:t>
            </w:r>
          </w:p>
        </w:tc>
      </w:tr>
      <w:tr w:rsidR="00907C87" w:rsidRPr="00907C87" w:rsidTr="00907C87">
        <w:tc>
          <w:tcPr>
            <w:tcW w:w="2663" w:type="dxa"/>
            <w:shd w:val="clear" w:color="auto" w:fill="D9D9D9" w:themeFill="background1" w:themeFillShade="D9"/>
          </w:tcPr>
          <w:p w:rsidR="00907C87" w:rsidRPr="00907C87" w:rsidRDefault="00907C87" w:rsidP="00907C87">
            <w:pPr>
              <w:tabs>
                <w:tab w:val="left" w:pos="368"/>
              </w:tabs>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الكفايات (</w:t>
            </w:r>
            <w:r w:rsidRPr="00907C87">
              <w:rPr>
                <w:rFonts w:ascii="Simplified Arabic" w:hAnsi="Simplified Arabic" w:cs="Simplified Arabic"/>
                <w:b/>
                <w:bCs/>
                <w:noProof/>
                <w:sz w:val="28"/>
                <w:szCs w:val="28"/>
                <w:lang w:eastAsia="ar-SA" w:bidi="ar-JO"/>
              </w:rPr>
              <w:t>Competencies</w:t>
            </w:r>
            <w:r w:rsidRPr="00907C87">
              <w:rPr>
                <w:rFonts w:ascii="Simplified Arabic" w:hAnsi="Simplified Arabic" w:cs="Simplified Arabic"/>
                <w:b/>
                <w:bCs/>
                <w:noProof/>
                <w:sz w:val="28"/>
                <w:szCs w:val="28"/>
                <w:rtl/>
                <w:lang w:eastAsia="ar-SA" w:bidi="ar-JO"/>
              </w:rPr>
              <w:t xml:space="preserve"> )</w:t>
            </w:r>
          </w:p>
        </w:tc>
        <w:tc>
          <w:tcPr>
            <w:tcW w:w="5958" w:type="dxa"/>
          </w:tcPr>
          <w:p w:rsidR="00907C87" w:rsidRPr="00907C87" w:rsidRDefault="00907C87" w:rsidP="00907C87">
            <w:pPr>
              <w:tabs>
                <w:tab w:val="left" w:pos="368"/>
              </w:tabs>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القدرة على شرح الظواهر علمي</w:t>
            </w:r>
            <w:r w:rsidRPr="00907C87">
              <w:rPr>
                <w:rFonts w:ascii="Simplified Arabic" w:hAnsi="Simplified Arabic" w:cs="Simplified Arabic" w:hint="cs"/>
                <w:noProof/>
                <w:sz w:val="28"/>
                <w:szCs w:val="28"/>
                <w:rtl/>
                <w:lang w:eastAsia="ar-SA" w:bidi="ar-JO"/>
              </w:rPr>
              <w:t>ّ</w:t>
            </w:r>
            <w:r w:rsidRPr="00907C87">
              <w:rPr>
                <w:rFonts w:ascii="Simplified Arabic" w:hAnsi="Simplified Arabic" w:cs="Simplified Arabic"/>
                <w:noProof/>
                <w:sz w:val="28"/>
                <w:szCs w:val="28"/>
                <w:rtl/>
                <w:lang w:eastAsia="ar-SA" w:bidi="ar-JO"/>
              </w:rPr>
              <w:t>ا</w:t>
            </w:r>
            <w:r w:rsidRPr="00907C87">
              <w:rPr>
                <w:rFonts w:ascii="Simplified Arabic" w:hAnsi="Simplified Arabic" w:cs="Simplified Arabic" w:hint="cs"/>
                <w:noProof/>
                <w:sz w:val="28"/>
                <w:szCs w:val="28"/>
                <w:rtl/>
                <w:lang w:eastAsia="ar-SA" w:bidi="ar-JO"/>
              </w:rPr>
              <w:t>،</w:t>
            </w:r>
            <w:r w:rsidRPr="00907C87">
              <w:rPr>
                <w:rFonts w:ascii="Simplified Arabic" w:hAnsi="Simplified Arabic" w:cs="Simplified Arabic"/>
                <w:noProof/>
                <w:sz w:val="28"/>
                <w:szCs w:val="28"/>
                <w:rtl/>
                <w:lang w:eastAsia="ar-SA" w:bidi="ar-JO"/>
              </w:rPr>
              <w:t xml:space="preserve"> وتقويم وتصميم الاستقصاء العلمي ، وتفسير البيانات والأدلة العلمية.</w:t>
            </w:r>
          </w:p>
        </w:tc>
      </w:tr>
      <w:tr w:rsidR="00907C87" w:rsidRPr="00907C87" w:rsidTr="00907C87">
        <w:tc>
          <w:tcPr>
            <w:tcW w:w="2663" w:type="dxa"/>
            <w:shd w:val="clear" w:color="auto" w:fill="D9D9D9" w:themeFill="background1" w:themeFillShade="D9"/>
          </w:tcPr>
          <w:p w:rsidR="00907C87" w:rsidRPr="00907C87" w:rsidRDefault="00907C87" w:rsidP="00907C87">
            <w:pPr>
              <w:tabs>
                <w:tab w:val="left" w:pos="368"/>
              </w:tabs>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الاتجاهات (</w:t>
            </w:r>
            <w:r w:rsidRPr="00907C87">
              <w:rPr>
                <w:rFonts w:ascii="Simplified Arabic" w:hAnsi="Simplified Arabic" w:cs="Simplified Arabic"/>
                <w:b/>
                <w:bCs/>
                <w:noProof/>
                <w:sz w:val="28"/>
                <w:szCs w:val="28"/>
                <w:lang w:eastAsia="ar-SA" w:bidi="ar-JO"/>
              </w:rPr>
              <w:t>Attitudes</w:t>
            </w:r>
            <w:r w:rsidRPr="00907C87">
              <w:rPr>
                <w:rFonts w:ascii="Simplified Arabic" w:hAnsi="Simplified Arabic" w:cs="Simplified Arabic"/>
                <w:b/>
                <w:bCs/>
                <w:noProof/>
                <w:sz w:val="28"/>
                <w:szCs w:val="28"/>
                <w:rtl/>
                <w:lang w:eastAsia="ar-SA" w:bidi="ar-JO"/>
              </w:rPr>
              <w:t xml:space="preserve"> )</w:t>
            </w:r>
          </w:p>
        </w:tc>
        <w:tc>
          <w:tcPr>
            <w:tcW w:w="5958" w:type="dxa"/>
          </w:tcPr>
          <w:p w:rsidR="00907C87" w:rsidRPr="00907C87" w:rsidRDefault="00907C87" w:rsidP="00907C87">
            <w:pPr>
              <w:tabs>
                <w:tab w:val="left" w:pos="368"/>
              </w:tabs>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مجموعة من الاتجاهات نحو العلم يستدل عليها من خلال الاهتمام بالعلم والتكنولوجيا</w:t>
            </w:r>
            <w:r w:rsidRPr="00907C87">
              <w:rPr>
                <w:rFonts w:ascii="Simplified Arabic" w:hAnsi="Simplified Arabic" w:cs="Simplified Arabic" w:hint="cs"/>
                <w:noProof/>
                <w:sz w:val="28"/>
                <w:szCs w:val="28"/>
                <w:rtl/>
                <w:lang w:eastAsia="ar-SA" w:bidi="ar-JO"/>
              </w:rPr>
              <w:t xml:space="preserve">، </w:t>
            </w:r>
            <w:r w:rsidRPr="00907C87">
              <w:rPr>
                <w:rFonts w:ascii="Simplified Arabic" w:hAnsi="Simplified Arabic" w:cs="Simplified Arabic"/>
                <w:noProof/>
                <w:sz w:val="28"/>
                <w:szCs w:val="28"/>
                <w:rtl/>
                <w:lang w:eastAsia="ar-SA" w:bidi="ar-JO"/>
              </w:rPr>
              <w:t>وتقدير طرق الاستقصاء العلمي ، ووجهة النظر والاهتمام بالقضايا البيئية.</w:t>
            </w:r>
          </w:p>
        </w:tc>
      </w:tr>
    </w:tbl>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lang w:eastAsia="ar-SA" w:bidi="ar-JO"/>
        </w:rPr>
      </w:pPr>
    </w:p>
    <w:p w:rsidR="00907C87" w:rsidRPr="00907C87" w:rsidRDefault="00907C87" w:rsidP="008C504A">
      <w:pPr>
        <w:numPr>
          <w:ilvl w:val="0"/>
          <w:numId w:val="31"/>
        </w:numPr>
        <w:spacing w:after="0" w:line="360" w:lineRule="auto"/>
        <w:ind w:left="26" w:hanging="53"/>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سياقات المشكلات العلمية (</w:t>
      </w:r>
      <w:r w:rsidRPr="00907C87">
        <w:rPr>
          <w:rFonts w:ascii="Simplified Arabic" w:eastAsia="Times New Roman" w:hAnsi="Simplified Arabic" w:cs="Simplified Arabic"/>
          <w:b/>
          <w:bCs/>
          <w:noProof/>
          <w:sz w:val="28"/>
          <w:szCs w:val="28"/>
          <w:lang w:eastAsia="ar-SA" w:bidi="ar-JO"/>
        </w:rPr>
        <w:t>Context</w:t>
      </w:r>
      <w:r w:rsidRPr="00907C87">
        <w:rPr>
          <w:rFonts w:ascii="Simplified Arabic" w:eastAsia="Times New Roman" w:hAnsi="Simplified Arabic" w:cs="Simplified Arabic"/>
          <w:b/>
          <w:bCs/>
          <w:noProof/>
          <w:sz w:val="28"/>
          <w:szCs w:val="28"/>
          <w:rtl/>
          <w:lang w:eastAsia="ar-SA" w:bidi="ar-JO"/>
        </w:rPr>
        <w:t xml:space="preserve"> )</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لا يعد تقييم السياق في دراسة بيزا هدفاً بحد ذاته، وإنما تركز الدراسة على تقييم كيفية ارتباط وتوظيف المعرفة والمهارات</w:t>
      </w:r>
      <w:r w:rsidRPr="00907C87">
        <w:rPr>
          <w:rFonts w:ascii="Simplified Arabic" w:eastAsia="Times New Roman" w:hAnsi="Simplified Arabic" w:cs="Simplified Arabic" w:hint="cs"/>
          <w:noProof/>
          <w:sz w:val="28"/>
          <w:szCs w:val="28"/>
          <w:rtl/>
          <w:lang w:eastAsia="ar-SA" w:bidi="ar-JO"/>
        </w:rPr>
        <w:t xml:space="preserve"> العلمية</w:t>
      </w:r>
      <w:r w:rsidRPr="00907C87">
        <w:rPr>
          <w:rFonts w:ascii="Simplified Arabic" w:eastAsia="Times New Roman" w:hAnsi="Simplified Arabic" w:cs="Simplified Arabic"/>
          <w:noProof/>
          <w:sz w:val="28"/>
          <w:szCs w:val="28"/>
          <w:rtl/>
          <w:lang w:eastAsia="ar-SA" w:bidi="ar-JO"/>
        </w:rPr>
        <w:t xml:space="preserve"> والاتجاهات</w:t>
      </w:r>
      <w:r w:rsidRPr="00907C87">
        <w:rPr>
          <w:rFonts w:ascii="Simplified Arabic" w:eastAsia="Times New Roman" w:hAnsi="Simplified Arabic" w:cs="Simplified Arabic" w:hint="cs"/>
          <w:noProof/>
          <w:sz w:val="28"/>
          <w:szCs w:val="28"/>
          <w:rtl/>
          <w:lang w:eastAsia="ar-SA" w:bidi="ar-JO"/>
        </w:rPr>
        <w:t xml:space="preserve"> نحو العلم</w:t>
      </w:r>
      <w:r w:rsidRPr="00907C87">
        <w:rPr>
          <w:rFonts w:ascii="Simplified Arabic" w:eastAsia="Times New Roman" w:hAnsi="Simplified Arabic" w:cs="Simplified Arabic"/>
          <w:noProof/>
          <w:sz w:val="28"/>
          <w:szCs w:val="28"/>
          <w:rtl/>
          <w:lang w:eastAsia="ar-SA" w:bidi="ar-JO"/>
        </w:rPr>
        <w:t xml:space="preserve"> بالسياق لدى الطلبة في نهاية مرحلة التعليم الأساسي (عمر 15 سنة) مع مراعاة الفروق الثقافية واللغوية بين الدول المشاركة في الدراسة. ويوضح الجدول (</w:t>
      </w:r>
      <w:r w:rsidRPr="00907C87">
        <w:rPr>
          <w:rFonts w:ascii="Simplified Arabic" w:eastAsia="Times New Roman" w:hAnsi="Simplified Arabic" w:cs="Simplified Arabic" w:hint="cs"/>
          <w:noProof/>
          <w:sz w:val="28"/>
          <w:szCs w:val="28"/>
          <w:rtl/>
          <w:lang w:eastAsia="ar-SA" w:bidi="ar-JO"/>
        </w:rPr>
        <w:t>2</w:t>
      </w:r>
      <w:r w:rsidRPr="00907C87">
        <w:rPr>
          <w:rFonts w:ascii="Simplified Arabic" w:eastAsia="Times New Roman" w:hAnsi="Simplified Arabic" w:cs="Simplified Arabic"/>
          <w:noProof/>
          <w:sz w:val="28"/>
          <w:szCs w:val="28"/>
          <w:rtl/>
          <w:lang w:eastAsia="ar-SA" w:bidi="ar-JO"/>
        </w:rPr>
        <w:t>) السياقات الواردة في إطار تقييم العلوم في دراسة بيزا.</w:t>
      </w: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 xml:space="preserve">جدول </w:t>
      </w:r>
      <w:r w:rsidRPr="00907C87">
        <w:rPr>
          <w:rFonts w:ascii="Simplified Arabic" w:eastAsia="Times New Roman" w:hAnsi="Simplified Arabic" w:cs="Simplified Arabic" w:hint="cs"/>
          <w:b/>
          <w:bCs/>
          <w:noProof/>
          <w:sz w:val="28"/>
          <w:szCs w:val="28"/>
          <w:rtl/>
          <w:lang w:eastAsia="ar-SA" w:bidi="ar-JO"/>
        </w:rPr>
        <w:t>2</w:t>
      </w:r>
      <w:r w:rsidRPr="00907C87">
        <w:rPr>
          <w:rFonts w:ascii="Simplified Arabic" w:eastAsia="Times New Roman" w:hAnsi="Simplified Arabic" w:cs="Simplified Arabic"/>
          <w:b/>
          <w:bCs/>
          <w:noProof/>
          <w:sz w:val="28"/>
          <w:szCs w:val="28"/>
          <w:rtl/>
          <w:lang w:eastAsia="ar-SA" w:bidi="ar-JO"/>
        </w:rPr>
        <w:t>. السياقات الواردة في إطار تقييم العلوم في دراسة بيزا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2497"/>
        <w:gridCol w:w="2131"/>
        <w:gridCol w:w="2131"/>
      </w:tblGrid>
      <w:tr w:rsidR="00907C87" w:rsidRPr="00907C87" w:rsidTr="00907C87">
        <w:trPr>
          <w:trHeight w:val="602"/>
          <w:tblHeader/>
        </w:trPr>
        <w:tc>
          <w:tcPr>
            <w:tcW w:w="1763" w:type="dxa"/>
            <w:tcBorders>
              <w:bottom w:val="single" w:sz="4" w:space="0" w:color="auto"/>
              <w:tr2bl w:val="single" w:sz="4" w:space="0" w:color="auto"/>
            </w:tcBorders>
            <w:shd w:val="clear" w:color="auto" w:fill="C0C0C0"/>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السياق</w:t>
            </w:r>
          </w:p>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الموقف</w:t>
            </w:r>
          </w:p>
        </w:tc>
        <w:tc>
          <w:tcPr>
            <w:tcW w:w="2497" w:type="dxa"/>
            <w:shd w:val="clear" w:color="auto" w:fill="C0C0C0"/>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شخصي</w:t>
            </w:r>
          </w:p>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p>
        </w:tc>
        <w:tc>
          <w:tcPr>
            <w:tcW w:w="2131" w:type="dxa"/>
            <w:shd w:val="clear" w:color="auto" w:fill="C0C0C0"/>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محلي /وطني</w:t>
            </w:r>
          </w:p>
        </w:tc>
        <w:tc>
          <w:tcPr>
            <w:tcW w:w="2131" w:type="dxa"/>
            <w:shd w:val="clear" w:color="auto" w:fill="C0C0C0"/>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عالمي</w:t>
            </w:r>
          </w:p>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p>
        </w:tc>
      </w:tr>
      <w:tr w:rsidR="00907C87" w:rsidRPr="00907C87" w:rsidTr="00907C87">
        <w:tc>
          <w:tcPr>
            <w:tcW w:w="1763" w:type="dxa"/>
            <w:tcBorders>
              <w:tr2bl w:val="nil"/>
            </w:tcBorders>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الصحة والمرض</w:t>
            </w:r>
          </w:p>
        </w:tc>
        <w:tc>
          <w:tcPr>
            <w:tcW w:w="2497"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الفحص الطبي، الحوداث، التغذية.</w:t>
            </w:r>
          </w:p>
        </w:tc>
        <w:tc>
          <w:tcPr>
            <w:tcW w:w="2131"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السيطرة على المرض، اختيار الغذاء، الصحة الجماعية.</w:t>
            </w:r>
          </w:p>
        </w:tc>
        <w:tc>
          <w:tcPr>
            <w:tcW w:w="2131"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انتشار الأمراض المعدية، الأوبئة. </w:t>
            </w:r>
          </w:p>
        </w:tc>
      </w:tr>
      <w:tr w:rsidR="00907C87" w:rsidRPr="00907C87" w:rsidTr="00907C87">
        <w:tc>
          <w:tcPr>
            <w:tcW w:w="1763"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lastRenderedPageBreak/>
              <w:t>المصادر الطبيعية</w:t>
            </w:r>
          </w:p>
        </w:tc>
        <w:tc>
          <w:tcPr>
            <w:tcW w:w="2497"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الاستهلاك الشخصي للمواد والطاقة </w:t>
            </w:r>
          </w:p>
        </w:tc>
        <w:tc>
          <w:tcPr>
            <w:tcW w:w="2131"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المحافظة على حياة السكان،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الأمن،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نوعية الحياة،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إنتاج وتوزيع الغذاء،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التزويد بالطاقة. </w:t>
            </w:r>
          </w:p>
        </w:tc>
        <w:tc>
          <w:tcPr>
            <w:tcW w:w="2131"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النمو السكاني،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الأنظمة الحيوية،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المصادر المتجددة واللامتجددة،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المحافظة على النوع.</w:t>
            </w:r>
          </w:p>
        </w:tc>
      </w:tr>
      <w:tr w:rsidR="00907C87" w:rsidRPr="00907C87" w:rsidTr="00907C87">
        <w:tc>
          <w:tcPr>
            <w:tcW w:w="1763"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نوعية البيئة</w:t>
            </w:r>
          </w:p>
        </w:tc>
        <w:tc>
          <w:tcPr>
            <w:tcW w:w="2497"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(الصداقة مع البيئة)</w:t>
            </w:r>
          </w:p>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سلوك ايجابي نحو البيئة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استخدام المواد </w:t>
            </w:r>
          </w:p>
        </w:tc>
        <w:tc>
          <w:tcPr>
            <w:tcW w:w="2131"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توزيع السكان،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هدر الماء،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الآثار البيئية،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الطقس المحلي. </w:t>
            </w:r>
          </w:p>
        </w:tc>
        <w:tc>
          <w:tcPr>
            <w:tcW w:w="2131"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التنوع الحيوي،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الدورات البيئية الحيوية،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السيطرة على التلوث البيئي،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انجراف التربة،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المحافظة على التربة/ضياع التربة.</w:t>
            </w:r>
          </w:p>
        </w:tc>
      </w:tr>
      <w:tr w:rsidR="00907C87" w:rsidRPr="00907C87" w:rsidTr="00907C87">
        <w:tc>
          <w:tcPr>
            <w:tcW w:w="1763"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المخاطر</w:t>
            </w:r>
          </w:p>
        </w:tc>
        <w:tc>
          <w:tcPr>
            <w:tcW w:w="2497"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الأبحاث البشرية والطبيعية،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القدرات المتعلقة بالسكن </w:t>
            </w:r>
          </w:p>
        </w:tc>
        <w:tc>
          <w:tcPr>
            <w:tcW w:w="2131"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تغيرات سريعة (زلازل، تقلبات الطقس،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تغيرات بطيئة ومتطورة، التعرية، الترسيب) تقييم المخاطر.</w:t>
            </w:r>
          </w:p>
        </w:tc>
        <w:tc>
          <w:tcPr>
            <w:tcW w:w="2131" w:type="dxa"/>
            <w:shd w:val="clear" w:color="auto" w:fill="D9D9D9" w:themeFill="background1" w:themeFillShade="D9"/>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تغير المناخ،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آثار الحروب والصراعات الحديثة .</w:t>
            </w:r>
          </w:p>
        </w:tc>
      </w:tr>
      <w:tr w:rsidR="00907C87" w:rsidRPr="00907C87" w:rsidTr="00907C87">
        <w:tc>
          <w:tcPr>
            <w:tcW w:w="1763"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حدود العلوم والتكنولوجيا</w:t>
            </w:r>
          </w:p>
        </w:tc>
        <w:tc>
          <w:tcPr>
            <w:tcW w:w="2497"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الاهتمام بالتفسير العلمي للظواهر الطبيعية،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هوايات علمية،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التكنولوجيا الذاتية.</w:t>
            </w:r>
          </w:p>
        </w:tc>
        <w:tc>
          <w:tcPr>
            <w:tcW w:w="2131"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مواد جديدة،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الأجهزة والعمليات،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التعديل الجيني،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تكنولويجا التسليح،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النقل</w:t>
            </w:r>
            <w:r w:rsidRPr="00907C87">
              <w:rPr>
                <w:rFonts w:ascii="Simplified Arabic" w:eastAsia="Times New Roman" w:hAnsi="Simplified Arabic" w:cs="Simplified Arabic" w:hint="cs"/>
                <w:noProof/>
                <w:sz w:val="28"/>
                <w:szCs w:val="28"/>
                <w:rtl/>
                <w:lang w:eastAsia="ar-SA" w:bidi="ar-JO"/>
              </w:rPr>
              <w:t>.</w:t>
            </w:r>
          </w:p>
        </w:tc>
        <w:tc>
          <w:tcPr>
            <w:tcW w:w="2131" w:type="dxa"/>
            <w:vAlign w:val="center"/>
          </w:tcPr>
          <w:p w:rsidR="00907C87" w:rsidRPr="00907C87" w:rsidRDefault="00907C87" w:rsidP="00907C87">
            <w:pPr>
              <w:spacing w:after="0" w:line="240" w:lineRule="auto"/>
              <w:ind w:hanging="58"/>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انقراض الأنواع،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اكتشاف الفضاء،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أصل وتركيب الكون</w:t>
            </w:r>
            <w:r w:rsidRPr="00907C87">
              <w:rPr>
                <w:rFonts w:ascii="Simplified Arabic" w:eastAsia="Times New Roman" w:hAnsi="Simplified Arabic" w:cs="Simplified Arabic" w:hint="cs"/>
                <w:noProof/>
                <w:sz w:val="28"/>
                <w:szCs w:val="28"/>
                <w:rtl/>
                <w:lang w:eastAsia="ar-SA" w:bidi="ar-JO"/>
              </w:rPr>
              <w:t>.</w:t>
            </w:r>
          </w:p>
        </w:tc>
      </w:tr>
    </w:tbl>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lastRenderedPageBreak/>
        <w:t>الكفاية العلمية  (</w:t>
      </w:r>
      <w:r w:rsidRPr="00907C87">
        <w:rPr>
          <w:rFonts w:ascii="Simplified Arabic" w:eastAsia="Times New Roman" w:hAnsi="Simplified Arabic" w:cs="Simplified Arabic"/>
          <w:b/>
          <w:bCs/>
          <w:noProof/>
          <w:sz w:val="28"/>
          <w:szCs w:val="28"/>
          <w:lang w:eastAsia="ar-SA" w:bidi="ar-JO"/>
        </w:rPr>
        <w:t>Scientific Competences</w:t>
      </w:r>
      <w:r w:rsidRPr="00907C87">
        <w:rPr>
          <w:rFonts w:ascii="Simplified Arabic" w:eastAsia="Times New Roman" w:hAnsi="Simplified Arabic" w:cs="Simplified Arabic"/>
          <w:b/>
          <w:bCs/>
          <w:noProof/>
          <w:sz w:val="28"/>
          <w:szCs w:val="28"/>
          <w:rtl/>
          <w:lang w:eastAsia="ar-SA" w:bidi="ar-JO"/>
        </w:rPr>
        <w:t>)</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كان التركيز في إطار </w:t>
      </w:r>
      <w:r w:rsidRPr="00907C87">
        <w:rPr>
          <w:rFonts w:ascii="Simplified Arabic" w:eastAsia="Times New Roman" w:hAnsi="Simplified Arabic" w:cs="Simplified Arabic" w:hint="cs"/>
          <w:noProof/>
          <w:sz w:val="28"/>
          <w:szCs w:val="28"/>
          <w:rtl/>
          <w:lang w:eastAsia="ar-SA" w:bidi="ar-JO"/>
        </w:rPr>
        <w:t>تقييم المعرفة العلمية</w:t>
      </w:r>
      <w:r w:rsidRPr="00907C87">
        <w:rPr>
          <w:rFonts w:ascii="Simplified Arabic" w:eastAsia="Times New Roman" w:hAnsi="Simplified Arabic" w:cs="Simplified Arabic"/>
          <w:noProof/>
          <w:sz w:val="28"/>
          <w:szCs w:val="28"/>
          <w:rtl/>
          <w:lang w:eastAsia="ar-SA" w:bidi="ar-JO"/>
        </w:rPr>
        <w:t xml:space="preserve"> في دراسة بيزا على المهارات التي تحتاج إلى معالجات معرفية خاصة وتدعم عمليات الاستقصاء العلمي لأنها تركز على التحليل والمنطق والتفكير العلمي. </w:t>
      </w: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 xml:space="preserve">وتتلخص الكفايات العلمية في الآتي: </w:t>
      </w:r>
    </w:p>
    <w:p w:rsidR="00907C87" w:rsidRPr="00907C87" w:rsidRDefault="00907C87" w:rsidP="008C504A">
      <w:pPr>
        <w:numPr>
          <w:ilvl w:val="0"/>
          <w:numId w:val="28"/>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شرح الظواهر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ا.</w:t>
      </w:r>
    </w:p>
    <w:p w:rsidR="00907C87" w:rsidRPr="00907C87" w:rsidRDefault="00907C87" w:rsidP="008C504A">
      <w:pPr>
        <w:numPr>
          <w:ilvl w:val="0"/>
          <w:numId w:val="28"/>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تقويم وتصميم استقصاء علمي.</w:t>
      </w:r>
    </w:p>
    <w:p w:rsidR="00907C87" w:rsidRPr="00907C87" w:rsidRDefault="00907C87" w:rsidP="008C504A">
      <w:pPr>
        <w:numPr>
          <w:ilvl w:val="0"/>
          <w:numId w:val="28"/>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تفسير البيانات وا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دلة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ا.</w:t>
      </w: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u w:val="single"/>
          <w:lang w:eastAsia="ar-SA" w:bidi="ar-JO"/>
        </w:rPr>
      </w:pPr>
      <w:r w:rsidRPr="00907C87">
        <w:rPr>
          <w:rFonts w:ascii="Simplified Arabic" w:eastAsia="Times New Roman" w:hAnsi="Simplified Arabic" w:cs="Simplified Arabic"/>
          <w:b/>
          <w:bCs/>
          <w:noProof/>
          <w:sz w:val="28"/>
          <w:szCs w:val="28"/>
          <w:u w:val="single"/>
          <w:rtl/>
          <w:lang w:eastAsia="ar-SA" w:bidi="ar-JO"/>
        </w:rPr>
        <w:t>أولا : شرح الظواهر علمي</w:t>
      </w:r>
      <w:r w:rsidRPr="00907C87">
        <w:rPr>
          <w:rFonts w:ascii="Simplified Arabic" w:eastAsia="Times New Roman" w:hAnsi="Simplified Arabic" w:cs="Simplified Arabic" w:hint="cs"/>
          <w:b/>
          <w:bCs/>
          <w:noProof/>
          <w:sz w:val="28"/>
          <w:szCs w:val="28"/>
          <w:u w:val="single"/>
          <w:rtl/>
          <w:lang w:eastAsia="ar-SA" w:bidi="ar-JO"/>
        </w:rPr>
        <w:t>ّ</w:t>
      </w:r>
      <w:r w:rsidRPr="00907C87">
        <w:rPr>
          <w:rFonts w:ascii="Simplified Arabic" w:eastAsia="Times New Roman" w:hAnsi="Simplified Arabic" w:cs="Simplified Arabic"/>
          <w:b/>
          <w:bCs/>
          <w:noProof/>
          <w:sz w:val="28"/>
          <w:szCs w:val="28"/>
          <w:u w:val="single"/>
          <w:rtl/>
          <w:lang w:eastAsia="ar-SA" w:bidi="ar-JO"/>
        </w:rPr>
        <w:t>ا</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يدرك الطالب</w:t>
      </w:r>
      <w:r w:rsidRPr="00907C87">
        <w:rPr>
          <w:rFonts w:ascii="Simplified Arabic" w:eastAsia="Times New Roman" w:hAnsi="Simplified Arabic" w:cs="Simplified Arabic" w:hint="cs"/>
          <w:noProof/>
          <w:sz w:val="28"/>
          <w:szCs w:val="28"/>
          <w:rtl/>
          <w:lang w:eastAsia="ar-SA" w:bidi="ar-JO"/>
        </w:rPr>
        <w:t xml:space="preserve"> الظواهر العلمية ،</w:t>
      </w:r>
      <w:r w:rsidRPr="00907C87">
        <w:rPr>
          <w:rFonts w:ascii="Simplified Arabic" w:eastAsia="Times New Roman" w:hAnsi="Simplified Arabic" w:cs="Simplified Arabic"/>
          <w:noProof/>
          <w:sz w:val="28"/>
          <w:szCs w:val="28"/>
          <w:rtl/>
          <w:lang w:eastAsia="ar-SA" w:bidi="ar-JO"/>
        </w:rPr>
        <w:t xml:space="preserve"> ويعرض التفسيرات </w:t>
      </w:r>
      <w:r w:rsidRPr="00907C87">
        <w:rPr>
          <w:rFonts w:ascii="Simplified Arabic" w:eastAsia="Times New Roman" w:hAnsi="Simplified Arabic" w:cs="Simplified Arabic" w:hint="cs"/>
          <w:noProof/>
          <w:sz w:val="28"/>
          <w:szCs w:val="28"/>
          <w:rtl/>
          <w:lang w:eastAsia="ar-SA" w:bidi="ar-JO"/>
        </w:rPr>
        <w:t>للظواهر الطبيعية</w:t>
      </w:r>
      <w:r w:rsidRPr="00907C87">
        <w:rPr>
          <w:rFonts w:ascii="Simplified Arabic" w:eastAsia="Times New Roman" w:hAnsi="Simplified Arabic" w:cs="Simplified Arabic"/>
          <w:noProof/>
          <w:sz w:val="28"/>
          <w:szCs w:val="28"/>
          <w:rtl/>
          <w:lang w:eastAsia="ar-SA" w:bidi="ar-JO"/>
        </w:rPr>
        <w:t xml:space="preserve"> والتكنولوجية مما يدل على </w:t>
      </w:r>
      <w:r w:rsidRPr="00907C87">
        <w:rPr>
          <w:rFonts w:ascii="Simplified Arabic" w:eastAsia="Times New Roman" w:hAnsi="Simplified Arabic" w:cs="Simplified Arabic" w:hint="cs"/>
          <w:noProof/>
          <w:sz w:val="28"/>
          <w:szCs w:val="28"/>
          <w:rtl/>
          <w:lang w:eastAsia="ar-SA" w:bidi="ar-JO"/>
        </w:rPr>
        <w:t>قدرته</w:t>
      </w:r>
      <w:r w:rsidRPr="00907C87">
        <w:rPr>
          <w:rFonts w:ascii="Simplified Arabic" w:eastAsia="Times New Roman" w:hAnsi="Simplified Arabic" w:cs="Simplified Arabic"/>
          <w:noProof/>
          <w:sz w:val="28"/>
          <w:szCs w:val="28"/>
          <w:rtl/>
          <w:lang w:eastAsia="ar-SA" w:bidi="ar-JO"/>
        </w:rPr>
        <w:t xml:space="preserve"> على :</w:t>
      </w:r>
    </w:p>
    <w:p w:rsidR="00907C87" w:rsidRPr="00907C87" w:rsidRDefault="00907C87" w:rsidP="008C504A">
      <w:pPr>
        <w:numPr>
          <w:ilvl w:val="0"/>
          <w:numId w:val="33"/>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تذكر وتطبيق المعرفة العلمية المناسبة</w:t>
      </w:r>
      <w:r w:rsidRPr="00907C87">
        <w:rPr>
          <w:rFonts w:ascii="Simplified Arabic" w:eastAsia="Times New Roman" w:hAnsi="Simplified Arabic" w:cs="Simplified Arabic" w:hint="cs"/>
          <w:noProof/>
          <w:sz w:val="28"/>
          <w:szCs w:val="28"/>
          <w:rtl/>
          <w:lang w:eastAsia="ar-SA" w:bidi="ar-JO"/>
        </w:rPr>
        <w:t>.</w:t>
      </w:r>
    </w:p>
    <w:p w:rsidR="00907C87" w:rsidRPr="00907C87" w:rsidRDefault="00907C87" w:rsidP="008C504A">
      <w:pPr>
        <w:numPr>
          <w:ilvl w:val="0"/>
          <w:numId w:val="33"/>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تحديد واستخدام وتوليد نماذج تفسيرية</w:t>
      </w:r>
      <w:r w:rsidRPr="00907C87">
        <w:rPr>
          <w:rFonts w:ascii="Simplified Arabic" w:eastAsia="Times New Roman" w:hAnsi="Simplified Arabic" w:cs="Simplified Arabic" w:hint="cs"/>
          <w:noProof/>
          <w:sz w:val="28"/>
          <w:szCs w:val="28"/>
          <w:rtl/>
          <w:lang w:eastAsia="ar-SA" w:bidi="ar-JO"/>
        </w:rPr>
        <w:t>.</w:t>
      </w:r>
    </w:p>
    <w:p w:rsidR="00907C87" w:rsidRPr="00907C87" w:rsidRDefault="00907C87" w:rsidP="008C504A">
      <w:pPr>
        <w:numPr>
          <w:ilvl w:val="0"/>
          <w:numId w:val="33"/>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بناء التوقعات المناسبة وتبريرها.</w:t>
      </w:r>
    </w:p>
    <w:p w:rsidR="00907C87" w:rsidRPr="00907C87" w:rsidRDefault="00907C87" w:rsidP="008C504A">
      <w:pPr>
        <w:numPr>
          <w:ilvl w:val="0"/>
          <w:numId w:val="33"/>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وضع الفرضيات.</w:t>
      </w:r>
    </w:p>
    <w:p w:rsidR="00907C87" w:rsidRPr="00907C87" w:rsidRDefault="00907C87" w:rsidP="00907C87">
      <w:pPr>
        <w:spacing w:after="0" w:line="360" w:lineRule="auto"/>
        <w:ind w:left="125" w:hanging="53"/>
        <w:jc w:val="both"/>
        <w:rPr>
          <w:rFonts w:ascii="Simplified Arabic" w:eastAsia="Times New Roman" w:hAnsi="Simplified Arabic" w:cs="Simplified Arabic"/>
          <w:b/>
          <w:bCs/>
          <w:noProof/>
          <w:sz w:val="28"/>
          <w:szCs w:val="28"/>
          <w:u w:val="single"/>
          <w:rtl/>
          <w:lang w:eastAsia="ar-SA" w:bidi="ar-JO"/>
        </w:rPr>
      </w:pPr>
      <w:r w:rsidRPr="00907C87">
        <w:rPr>
          <w:rFonts w:ascii="Simplified Arabic" w:eastAsia="Times New Roman" w:hAnsi="Simplified Arabic" w:cs="Simplified Arabic"/>
          <w:b/>
          <w:bCs/>
          <w:noProof/>
          <w:sz w:val="28"/>
          <w:szCs w:val="28"/>
          <w:u w:val="single"/>
          <w:rtl/>
          <w:lang w:eastAsia="ar-SA" w:bidi="ar-JO"/>
        </w:rPr>
        <w:t xml:space="preserve">ثانيا : تقويم وتصميم استقصاء علمي </w:t>
      </w:r>
    </w:p>
    <w:p w:rsidR="00907C87" w:rsidRPr="00907C87" w:rsidRDefault="00907C87" w:rsidP="00907C87">
      <w:pPr>
        <w:spacing w:after="0" w:line="360" w:lineRule="auto"/>
        <w:ind w:left="125"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تشير هذه الكفاية إلى قدرة الطالب على وصف وتقييم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 xml:space="preserve">بحاث العلمية </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واقتراح السبل لمعالجة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سئلة</w:t>
      </w:r>
      <w:r w:rsidRPr="00907C87">
        <w:rPr>
          <w:rFonts w:ascii="Simplified Arabic" w:eastAsia="Times New Roman" w:hAnsi="Simplified Arabic" w:cs="Simplified Arabic" w:hint="cs"/>
          <w:noProof/>
          <w:sz w:val="28"/>
          <w:szCs w:val="28"/>
          <w:rtl/>
          <w:lang w:eastAsia="ar-SA" w:bidi="ar-JO"/>
        </w:rPr>
        <w:t xml:space="preserve"> المرتبطة بمشكلات معينة</w:t>
      </w:r>
      <w:r w:rsidRPr="00907C87">
        <w:rPr>
          <w:rFonts w:ascii="Simplified Arabic" w:eastAsia="Times New Roman" w:hAnsi="Simplified Arabic" w:cs="Simplified Arabic"/>
          <w:noProof/>
          <w:sz w:val="28"/>
          <w:szCs w:val="28"/>
          <w:rtl/>
          <w:lang w:eastAsia="ar-SA" w:bidi="ar-JO"/>
        </w:rPr>
        <w:t xml:space="preserve"> بطريقة علمية </w:t>
      </w:r>
      <w:r w:rsidRPr="00907C87">
        <w:rPr>
          <w:rFonts w:ascii="Simplified Arabic" w:eastAsia="Times New Roman" w:hAnsi="Simplified Arabic" w:cs="Simplified Arabic" w:hint="cs"/>
          <w:noProof/>
          <w:sz w:val="28"/>
          <w:szCs w:val="28"/>
          <w:rtl/>
          <w:lang w:eastAsia="ar-SA" w:bidi="ar-JO"/>
        </w:rPr>
        <w:t>، وتتضمن ما ياتي :</w:t>
      </w:r>
    </w:p>
    <w:p w:rsidR="00907C87" w:rsidRPr="00907C87" w:rsidRDefault="00907C87" w:rsidP="008C504A">
      <w:pPr>
        <w:numPr>
          <w:ilvl w:val="0"/>
          <w:numId w:val="34"/>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التعرف على السؤال الذي يحتاج إلى </w:t>
      </w:r>
      <w:r w:rsidRPr="00907C87">
        <w:rPr>
          <w:rFonts w:ascii="Simplified Arabic" w:eastAsia="Times New Roman" w:hAnsi="Simplified Arabic" w:cs="Simplified Arabic" w:hint="cs"/>
          <w:noProof/>
          <w:sz w:val="28"/>
          <w:szCs w:val="28"/>
          <w:rtl/>
          <w:lang w:eastAsia="ar-SA" w:bidi="ar-JO"/>
        </w:rPr>
        <w:t>إ</w:t>
      </w:r>
      <w:r w:rsidRPr="00907C87">
        <w:rPr>
          <w:rFonts w:ascii="Simplified Arabic" w:eastAsia="Times New Roman" w:hAnsi="Simplified Arabic" w:cs="Simplified Arabic"/>
          <w:noProof/>
          <w:sz w:val="28"/>
          <w:szCs w:val="28"/>
          <w:rtl/>
          <w:lang w:eastAsia="ar-SA" w:bidi="ar-JO"/>
        </w:rPr>
        <w:t>جابة من خلال دراسة علمية معينة.</w:t>
      </w:r>
    </w:p>
    <w:p w:rsidR="00907C87" w:rsidRPr="00907C87" w:rsidRDefault="00907C87" w:rsidP="008C504A">
      <w:pPr>
        <w:numPr>
          <w:ilvl w:val="0"/>
          <w:numId w:val="34"/>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تمييز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سئلة التي يمكن بحثها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ا.</w:t>
      </w:r>
    </w:p>
    <w:p w:rsidR="00907C87" w:rsidRPr="00907C87" w:rsidRDefault="00907C87" w:rsidP="008C504A">
      <w:pPr>
        <w:numPr>
          <w:ilvl w:val="0"/>
          <w:numId w:val="34"/>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lastRenderedPageBreak/>
        <w:t xml:space="preserve">اقتراح وسيلة </w:t>
      </w:r>
      <w:r w:rsidRPr="00907C87">
        <w:rPr>
          <w:rFonts w:ascii="Simplified Arabic" w:eastAsia="Times New Roman" w:hAnsi="Simplified Arabic" w:cs="Simplified Arabic" w:hint="cs"/>
          <w:noProof/>
          <w:sz w:val="28"/>
          <w:szCs w:val="28"/>
          <w:rtl/>
          <w:lang w:eastAsia="ar-SA" w:bidi="ar-JO"/>
        </w:rPr>
        <w:t>للإ</w:t>
      </w:r>
      <w:r w:rsidRPr="00907C87">
        <w:rPr>
          <w:rFonts w:ascii="Simplified Arabic" w:eastAsia="Times New Roman" w:hAnsi="Simplified Arabic" w:cs="Simplified Arabic"/>
          <w:noProof/>
          <w:sz w:val="28"/>
          <w:szCs w:val="28"/>
          <w:rtl/>
          <w:lang w:eastAsia="ar-SA" w:bidi="ar-JO"/>
        </w:rPr>
        <w:t>جابة عن سؤال معين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ا.</w:t>
      </w:r>
    </w:p>
    <w:p w:rsidR="00907C87" w:rsidRPr="00907C87" w:rsidRDefault="00907C87" w:rsidP="008C504A">
      <w:pPr>
        <w:numPr>
          <w:ilvl w:val="0"/>
          <w:numId w:val="34"/>
        </w:num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تقييم طرق </w:t>
      </w:r>
      <w:r w:rsidRPr="00907C87">
        <w:rPr>
          <w:rFonts w:ascii="Simplified Arabic" w:eastAsia="Times New Roman" w:hAnsi="Simplified Arabic" w:cs="Simplified Arabic" w:hint="cs"/>
          <w:noProof/>
          <w:sz w:val="28"/>
          <w:szCs w:val="28"/>
          <w:rtl/>
          <w:lang w:eastAsia="ar-SA" w:bidi="ar-JO"/>
        </w:rPr>
        <w:t>الإ</w:t>
      </w:r>
      <w:r w:rsidRPr="00907C87">
        <w:rPr>
          <w:rFonts w:ascii="Simplified Arabic" w:eastAsia="Times New Roman" w:hAnsi="Simplified Arabic" w:cs="Simplified Arabic"/>
          <w:noProof/>
          <w:sz w:val="28"/>
          <w:szCs w:val="28"/>
          <w:rtl/>
          <w:lang w:eastAsia="ar-SA" w:bidi="ar-JO"/>
        </w:rPr>
        <w:t>جابة عن سؤال معين علمي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ا.</w:t>
      </w: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u w:val="single"/>
          <w:rtl/>
          <w:lang w:eastAsia="ar-SA" w:bidi="ar-JO"/>
        </w:rPr>
      </w:pPr>
      <w:r w:rsidRPr="00907C87">
        <w:rPr>
          <w:rFonts w:ascii="Simplified Arabic" w:eastAsia="Times New Roman" w:hAnsi="Simplified Arabic" w:cs="Simplified Arabic"/>
          <w:b/>
          <w:bCs/>
          <w:noProof/>
          <w:sz w:val="28"/>
          <w:szCs w:val="28"/>
          <w:u w:val="single"/>
          <w:rtl/>
          <w:lang w:eastAsia="ar-SA" w:bidi="ar-JO"/>
        </w:rPr>
        <w:t>ثالثاً : تفسير البيانات والأدلة علمي</w:t>
      </w:r>
      <w:r w:rsidRPr="00907C87">
        <w:rPr>
          <w:rFonts w:ascii="Simplified Arabic" w:eastAsia="Times New Roman" w:hAnsi="Simplified Arabic" w:cs="Simplified Arabic" w:hint="cs"/>
          <w:b/>
          <w:bCs/>
          <w:noProof/>
          <w:sz w:val="28"/>
          <w:szCs w:val="28"/>
          <w:u w:val="single"/>
          <w:rtl/>
          <w:lang w:eastAsia="ar-SA" w:bidi="ar-JO"/>
        </w:rPr>
        <w:t>ّ</w:t>
      </w:r>
      <w:r w:rsidRPr="00907C87">
        <w:rPr>
          <w:rFonts w:ascii="Simplified Arabic" w:eastAsia="Times New Roman" w:hAnsi="Simplified Arabic" w:cs="Simplified Arabic"/>
          <w:b/>
          <w:bCs/>
          <w:noProof/>
          <w:sz w:val="28"/>
          <w:szCs w:val="28"/>
          <w:u w:val="single"/>
          <w:rtl/>
          <w:lang w:eastAsia="ar-SA" w:bidi="ar-JO"/>
        </w:rPr>
        <w:t>ا</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تشير هذه الكفاية إلى قدرة الطالب على تحليل وتقييم البيانات العلمية وا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دلة والحجج في مجموعة متنوعة من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وضاع ، واستخلاص النتائج المناسبة ، مما يدل على قدرة الطالب على :</w:t>
      </w:r>
    </w:p>
    <w:p w:rsidR="00907C87" w:rsidRPr="00907C87" w:rsidRDefault="00907C87" w:rsidP="008C504A">
      <w:pPr>
        <w:numPr>
          <w:ilvl w:val="0"/>
          <w:numId w:val="35"/>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تحويل البيانات من شكل معين إلى آخر.</w:t>
      </w:r>
    </w:p>
    <w:p w:rsidR="00907C87" w:rsidRPr="00907C87" w:rsidRDefault="00907C87" w:rsidP="008C504A">
      <w:pPr>
        <w:numPr>
          <w:ilvl w:val="0"/>
          <w:numId w:val="35"/>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تحليل البيانات وتفسيرها واستخلاص النتائج المناسبة.</w:t>
      </w:r>
    </w:p>
    <w:p w:rsidR="00907C87" w:rsidRPr="00907C87" w:rsidRDefault="00907C87" w:rsidP="008C504A">
      <w:pPr>
        <w:numPr>
          <w:ilvl w:val="0"/>
          <w:numId w:val="35"/>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التعرف على الافتراضات وا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دلة والمنطق في النصوص العلمية.</w:t>
      </w:r>
    </w:p>
    <w:p w:rsidR="00907C87" w:rsidRPr="00907C87" w:rsidRDefault="00907C87" w:rsidP="008C504A">
      <w:pPr>
        <w:numPr>
          <w:ilvl w:val="0"/>
          <w:numId w:val="35"/>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التمييز بين الحجج التي تستند إلى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 xml:space="preserve">دلة العلمية والنظرية وتلك القائمة على اعتبارات </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خرى.</w:t>
      </w:r>
    </w:p>
    <w:p w:rsidR="00907C87" w:rsidRPr="00907C87" w:rsidRDefault="00907C87" w:rsidP="00907C87">
      <w:pPr>
        <w:spacing w:after="0" w:line="360" w:lineRule="auto"/>
        <w:ind w:left="720"/>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left="720"/>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وفيما يلي </w:t>
      </w:r>
      <w:r w:rsidRPr="00907C87">
        <w:rPr>
          <w:rFonts w:ascii="Simplified Arabic" w:eastAsia="Times New Roman" w:hAnsi="Simplified Arabic" w:cs="Simplified Arabic" w:hint="cs"/>
          <w:noProof/>
          <w:sz w:val="28"/>
          <w:szCs w:val="28"/>
          <w:rtl/>
          <w:lang w:eastAsia="ar-SA" w:bidi="ar-JO"/>
        </w:rPr>
        <w:t>توزيع</w:t>
      </w:r>
      <w:r w:rsidRPr="00907C87">
        <w:rPr>
          <w:rFonts w:ascii="Simplified Arabic" w:eastAsia="Times New Roman" w:hAnsi="Simplified Arabic" w:cs="Simplified Arabic"/>
          <w:noProof/>
          <w:sz w:val="28"/>
          <w:szCs w:val="28"/>
          <w:rtl/>
          <w:lang w:eastAsia="ar-SA" w:bidi="ar-JO"/>
        </w:rPr>
        <w:t xml:space="preserve"> فقرات مجال المعرفة العلمية</w:t>
      </w:r>
      <w:r w:rsidRPr="00907C87">
        <w:rPr>
          <w:rFonts w:ascii="Simplified Arabic" w:eastAsia="Times New Roman" w:hAnsi="Simplified Arabic" w:cs="Simplified Arabic"/>
          <w:noProof/>
          <w:sz w:val="28"/>
          <w:szCs w:val="28"/>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 بحسب الكفاية :</w:t>
      </w:r>
    </w:p>
    <w:tbl>
      <w:tblPr>
        <w:tblStyle w:val="TableGrid2"/>
        <w:bidiVisual/>
        <w:tblW w:w="0" w:type="auto"/>
        <w:tblInd w:w="386" w:type="dxa"/>
        <w:tblLook w:val="04A0" w:firstRow="1" w:lastRow="0" w:firstColumn="1" w:lastColumn="0" w:noHBand="0" w:noVBand="1"/>
      </w:tblPr>
      <w:tblGrid>
        <w:gridCol w:w="4327"/>
        <w:gridCol w:w="1910"/>
      </w:tblGrid>
      <w:tr w:rsidR="00907C87" w:rsidRPr="00907C87" w:rsidTr="00907C87">
        <w:tc>
          <w:tcPr>
            <w:tcW w:w="4327" w:type="dxa"/>
            <w:shd w:val="clear" w:color="auto" w:fill="D9D9D9" w:themeFill="background1" w:themeFillShade="D9"/>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السياق</w:t>
            </w:r>
          </w:p>
        </w:tc>
        <w:tc>
          <w:tcPr>
            <w:tcW w:w="1910" w:type="dxa"/>
            <w:shd w:val="clear" w:color="auto" w:fill="D9D9D9" w:themeFill="background1" w:themeFillShade="D9"/>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 xml:space="preserve">شرح الظواهر علميا </w:t>
            </w:r>
          </w:p>
        </w:tc>
        <w:tc>
          <w:tcPr>
            <w:tcW w:w="1910" w:type="dxa"/>
          </w:tcPr>
          <w:p w:rsidR="00907C87" w:rsidRPr="00907C87" w:rsidRDefault="00907C87" w:rsidP="00907C87">
            <w:pPr>
              <w:ind w:hanging="58"/>
              <w:jc w:val="both"/>
              <w:rPr>
                <w:rFonts w:ascii="Simplified Arabic" w:hAnsi="Simplified Arabic" w:cs="Simplified Arabic"/>
                <w:noProof/>
                <w:sz w:val="28"/>
                <w:szCs w:val="28"/>
                <w:lang w:eastAsia="ar-SA" w:bidi="ar-JO"/>
              </w:rPr>
            </w:pPr>
            <w:r w:rsidRPr="00907C87">
              <w:rPr>
                <w:rFonts w:ascii="Simplified Arabic" w:hAnsi="Simplified Arabic" w:cs="Simplified Arabic" w:hint="cs"/>
                <w:noProof/>
                <w:sz w:val="28"/>
                <w:szCs w:val="28"/>
                <w:rtl/>
                <w:lang w:eastAsia="ar-SA" w:bidi="ar-JO"/>
              </w:rPr>
              <w:t>50</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تقويم وتصميم استقصاء علمي</w:t>
            </w:r>
          </w:p>
        </w:tc>
        <w:tc>
          <w:tcPr>
            <w:tcW w:w="1910"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hint="cs"/>
                <w:noProof/>
                <w:sz w:val="28"/>
                <w:szCs w:val="28"/>
                <w:rtl/>
                <w:lang w:eastAsia="ar-SA" w:bidi="ar-JO"/>
              </w:rPr>
              <w:t>20</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تفسير البيانات والأدلة العلمية</w:t>
            </w:r>
          </w:p>
        </w:tc>
        <w:tc>
          <w:tcPr>
            <w:tcW w:w="1910"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hint="cs"/>
                <w:noProof/>
                <w:sz w:val="28"/>
                <w:szCs w:val="28"/>
                <w:rtl/>
                <w:lang w:eastAsia="ar-SA" w:bidi="ar-JO"/>
              </w:rPr>
              <w:t>30</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hint="cs"/>
                <w:b/>
                <w:bCs/>
                <w:noProof/>
                <w:sz w:val="28"/>
                <w:szCs w:val="28"/>
                <w:rtl/>
                <w:lang w:eastAsia="ar-SA" w:bidi="ar-JO"/>
              </w:rPr>
              <w:t>المجموع</w:t>
            </w:r>
          </w:p>
        </w:tc>
        <w:tc>
          <w:tcPr>
            <w:tcW w:w="1910" w:type="dxa"/>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hint="cs"/>
                <w:b/>
                <w:bCs/>
                <w:noProof/>
                <w:sz w:val="28"/>
                <w:szCs w:val="28"/>
                <w:rtl/>
                <w:lang w:eastAsia="ar-SA" w:bidi="ar-JO"/>
              </w:rPr>
              <w:t>100</w:t>
            </w:r>
          </w:p>
        </w:tc>
      </w:tr>
    </w:tbl>
    <w:p w:rsidR="00907C87" w:rsidRPr="00907C87" w:rsidRDefault="00907C87" w:rsidP="00907C87">
      <w:pPr>
        <w:spacing w:after="0" w:line="360" w:lineRule="auto"/>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jc w:val="both"/>
        <w:rPr>
          <w:rFonts w:ascii="Simplified Arabic" w:eastAsia="Times New Roman" w:hAnsi="Simplified Arabic" w:cs="Simplified Arabic"/>
          <w:noProof/>
          <w:sz w:val="28"/>
          <w:szCs w:val="28"/>
          <w:lang w:eastAsia="ar-SA" w:bidi="ar-JO"/>
        </w:rPr>
      </w:pPr>
    </w:p>
    <w:p w:rsidR="00907C87" w:rsidRPr="00907C87" w:rsidRDefault="00907C87" w:rsidP="008C504A">
      <w:pPr>
        <w:numPr>
          <w:ilvl w:val="0"/>
          <w:numId w:val="31"/>
        </w:numPr>
        <w:spacing w:after="0" w:line="360" w:lineRule="auto"/>
        <w:ind w:left="296" w:hanging="53"/>
        <w:jc w:val="both"/>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lastRenderedPageBreak/>
        <w:t xml:space="preserve">المعرفة العلمية </w:t>
      </w:r>
      <w:r w:rsidRPr="00907C87">
        <w:rPr>
          <w:rFonts w:ascii="Simplified Arabic" w:eastAsia="Times New Roman" w:hAnsi="Simplified Arabic" w:cs="Simplified Arabic"/>
          <w:b/>
          <w:bCs/>
          <w:noProof/>
          <w:sz w:val="28"/>
          <w:szCs w:val="28"/>
          <w:lang w:eastAsia="ar-SA" w:bidi="ar-JO"/>
        </w:rPr>
        <w:t>Scientific Knowledge</w:t>
      </w:r>
    </w:p>
    <w:p w:rsidR="00907C87" w:rsidRPr="00907C87" w:rsidRDefault="00907C87" w:rsidP="008C504A">
      <w:pPr>
        <w:numPr>
          <w:ilvl w:val="0"/>
          <w:numId w:val="32"/>
        </w:numPr>
        <w:spacing w:after="0" w:line="360" w:lineRule="auto"/>
        <w:ind w:left="476" w:hanging="53"/>
        <w:jc w:val="both"/>
        <w:rPr>
          <w:rFonts w:ascii="Simplified Arabic" w:eastAsia="Times New Roman" w:hAnsi="Simplified Arabic" w:cs="Simplified Arabic"/>
          <w:b/>
          <w:bCs/>
          <w:noProof/>
          <w:sz w:val="28"/>
          <w:szCs w:val="28"/>
          <w:lang w:eastAsia="ar-SA" w:bidi="ar-JO"/>
        </w:rPr>
      </w:pPr>
      <w:r w:rsidRPr="00907C87">
        <w:rPr>
          <w:rFonts w:ascii="Simplified Arabic" w:eastAsia="Times New Roman" w:hAnsi="Simplified Arabic" w:cs="Simplified Arabic"/>
          <w:b/>
          <w:bCs/>
          <w:noProof/>
          <w:sz w:val="28"/>
          <w:szCs w:val="28"/>
          <w:rtl/>
          <w:lang w:eastAsia="ar-SA" w:bidi="ar-JO"/>
        </w:rPr>
        <w:t>المعرفة بالعلوم (</w:t>
      </w:r>
      <w:r w:rsidRPr="00907C87">
        <w:rPr>
          <w:rFonts w:ascii="Simplified Arabic" w:eastAsia="Times New Roman" w:hAnsi="Simplified Arabic" w:cs="Simplified Arabic"/>
          <w:b/>
          <w:bCs/>
          <w:noProof/>
          <w:sz w:val="28"/>
          <w:szCs w:val="28"/>
          <w:lang w:eastAsia="ar-SA" w:bidi="ar-JO"/>
        </w:rPr>
        <w:t>Knowledge of Science</w:t>
      </w:r>
      <w:r w:rsidRPr="00907C87">
        <w:rPr>
          <w:rFonts w:ascii="Simplified Arabic" w:eastAsia="Times New Roman" w:hAnsi="Simplified Arabic" w:cs="Simplified Arabic"/>
          <w:b/>
          <w:bCs/>
          <w:noProof/>
          <w:sz w:val="28"/>
          <w:szCs w:val="28"/>
          <w:rtl/>
          <w:lang w:eastAsia="ar-SA" w:bidi="ar-JO"/>
        </w:rPr>
        <w:t>)</w:t>
      </w: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يتمثل الهدف الرئيس في</w:t>
      </w:r>
      <w:r w:rsidRPr="00907C87">
        <w:rPr>
          <w:rFonts w:ascii="Simplified Arabic" w:eastAsia="Times New Roman" w:hAnsi="Simplified Arabic" w:cs="Simplified Arabic" w:hint="cs"/>
          <w:noProof/>
          <w:sz w:val="28"/>
          <w:szCs w:val="28"/>
          <w:rtl/>
          <w:lang w:eastAsia="ar-SA" w:bidi="ar-JO"/>
        </w:rPr>
        <w:t xml:space="preserve"> دراسة</w:t>
      </w:r>
      <w:r w:rsidRPr="00907C87">
        <w:rPr>
          <w:rFonts w:ascii="Simplified Arabic" w:eastAsia="Times New Roman" w:hAnsi="Simplified Arabic" w:cs="Simplified Arabic"/>
          <w:noProof/>
          <w:sz w:val="28"/>
          <w:szCs w:val="28"/>
          <w:rtl/>
          <w:lang w:eastAsia="ar-SA" w:bidi="ar-JO"/>
        </w:rPr>
        <w:t xml:space="preserve"> بيزا وصف مدى قدرة الطلبة على توظيف وتطبيق معارفهم في مواقف ترتبط بحياتهم، وبناءً عليه فإن عملية تقييم معارف الطلبة تتم في الحقول الرئيسة </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الفيزياء والكيمياء والأحياء وعلوم الأرض والبيئة والتكنولوجيا، </w:t>
      </w:r>
      <w:r w:rsidRPr="00907C87">
        <w:rPr>
          <w:rFonts w:ascii="Simplified Arabic" w:eastAsia="Times New Roman" w:hAnsi="Simplified Arabic" w:cs="Simplified Arabic" w:hint="cs"/>
          <w:noProof/>
          <w:sz w:val="28"/>
          <w:szCs w:val="28"/>
          <w:rtl/>
          <w:lang w:eastAsia="ar-SA" w:bidi="ar-JO"/>
        </w:rPr>
        <w:t>وذلك بال</w:t>
      </w:r>
      <w:r w:rsidRPr="00907C87">
        <w:rPr>
          <w:rFonts w:ascii="Simplified Arabic" w:eastAsia="Times New Roman" w:hAnsi="Simplified Arabic" w:cs="Simplified Arabic"/>
          <w:noProof/>
          <w:sz w:val="28"/>
          <w:szCs w:val="28"/>
          <w:rtl/>
          <w:lang w:eastAsia="ar-SA" w:bidi="ar-JO"/>
        </w:rPr>
        <w:t xml:space="preserve">استناد إلى المعايير الآتية: </w:t>
      </w:r>
    </w:p>
    <w:p w:rsidR="00907C87" w:rsidRPr="00907C87" w:rsidRDefault="00907C87" w:rsidP="008C504A">
      <w:pPr>
        <w:numPr>
          <w:ilvl w:val="1"/>
          <w:numId w:val="24"/>
        </w:numPr>
        <w:tabs>
          <w:tab w:val="num" w:pos="1080"/>
        </w:tabs>
        <w:spacing w:after="0" w:line="360" w:lineRule="auto"/>
        <w:ind w:left="1080"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ارتباطها بمواقف حياتية يومية. </w:t>
      </w:r>
    </w:p>
    <w:p w:rsidR="00907C87" w:rsidRPr="00907C87" w:rsidRDefault="00907C87" w:rsidP="008C504A">
      <w:pPr>
        <w:numPr>
          <w:ilvl w:val="1"/>
          <w:numId w:val="24"/>
        </w:numPr>
        <w:tabs>
          <w:tab w:val="num" w:pos="1080"/>
        </w:tabs>
        <w:spacing w:after="0" w:line="360" w:lineRule="auto"/>
        <w:ind w:left="1080"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اختيارها للمفاهيم العلمية الهامة ومتكررة الاستخدام. </w:t>
      </w:r>
    </w:p>
    <w:p w:rsidR="00907C87" w:rsidRPr="00907C87" w:rsidRDefault="00907C87" w:rsidP="008C504A">
      <w:pPr>
        <w:numPr>
          <w:ilvl w:val="1"/>
          <w:numId w:val="24"/>
        </w:numPr>
        <w:tabs>
          <w:tab w:val="num" w:pos="1080"/>
        </w:tabs>
        <w:spacing w:after="0" w:line="360" w:lineRule="auto"/>
        <w:ind w:left="1080"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ملاءمتها للخصائص النمائية والعمرية للطلبة في عمر 15 سنة. </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وفيما يلي أمثلة للمعارف التي يقيّم فيها الطلبة في دراسة بيزا : </w:t>
      </w:r>
    </w:p>
    <w:p w:rsidR="00907C87" w:rsidRPr="00907C87" w:rsidRDefault="00907C87" w:rsidP="008C504A">
      <w:pPr>
        <w:numPr>
          <w:ilvl w:val="0"/>
          <w:numId w:val="29"/>
        </w:numPr>
        <w:tabs>
          <w:tab w:val="num" w:pos="305"/>
        </w:tabs>
        <w:spacing w:after="0" w:line="360" w:lineRule="auto"/>
        <w:ind w:left="395"/>
        <w:jc w:val="both"/>
        <w:rPr>
          <w:rFonts w:ascii="Simplified Arabic" w:eastAsia="Times New Roman" w:hAnsi="Simplified Arabic" w:cs="Simplified Arabic"/>
          <w:b/>
          <w:bCs/>
          <w:noProof/>
          <w:sz w:val="28"/>
          <w:szCs w:val="28"/>
          <w:lang w:eastAsia="ar-SA" w:bidi="ar-JO"/>
        </w:rPr>
      </w:pPr>
      <w:r w:rsidRPr="00907C87">
        <w:rPr>
          <w:rFonts w:ascii="Simplified Arabic" w:eastAsia="Times New Roman" w:hAnsi="Simplified Arabic" w:cs="Simplified Arabic"/>
          <w:b/>
          <w:bCs/>
          <w:noProof/>
          <w:sz w:val="28"/>
          <w:szCs w:val="28"/>
          <w:rtl/>
          <w:lang w:eastAsia="ar-SA" w:bidi="ar-JO"/>
        </w:rPr>
        <w:t xml:space="preserve">الأنظمة الفيزيائية </w:t>
      </w:r>
      <w:r w:rsidRPr="00907C87">
        <w:rPr>
          <w:rFonts w:ascii="Simplified Arabic" w:eastAsia="Times New Roman" w:hAnsi="Simplified Arabic" w:cs="Simplified Arabic"/>
          <w:b/>
          <w:bCs/>
          <w:noProof/>
          <w:sz w:val="28"/>
          <w:szCs w:val="28"/>
          <w:lang w:eastAsia="ar-SA" w:bidi="ar-JO"/>
        </w:rPr>
        <w:t>Physical Systems</w:t>
      </w:r>
      <w:r w:rsidRPr="00907C87">
        <w:rPr>
          <w:rFonts w:ascii="Simplified Arabic" w:eastAsia="Times New Roman" w:hAnsi="Simplified Arabic" w:cs="Simplified Arabic"/>
          <w:b/>
          <w:bCs/>
          <w:noProof/>
          <w:sz w:val="28"/>
          <w:szCs w:val="28"/>
          <w:rtl/>
          <w:lang w:eastAsia="ar-SA" w:bidi="ar-JO"/>
        </w:rPr>
        <w:t>.</w:t>
      </w:r>
    </w:p>
    <w:p w:rsidR="00907C87" w:rsidRPr="00907C87" w:rsidRDefault="00907C87" w:rsidP="008C504A">
      <w:pPr>
        <w:numPr>
          <w:ilvl w:val="1"/>
          <w:numId w:val="29"/>
        </w:numPr>
        <w:tabs>
          <w:tab w:val="num" w:pos="305"/>
        </w:tabs>
        <w:spacing w:after="0" w:line="360" w:lineRule="auto"/>
        <w:ind w:left="395"/>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تركيب المادة (مثال: الجزيء،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الروابط...)</w:t>
      </w:r>
    </w:p>
    <w:p w:rsidR="00907C87" w:rsidRPr="00907C87" w:rsidRDefault="00907C87" w:rsidP="008C504A">
      <w:pPr>
        <w:numPr>
          <w:ilvl w:val="1"/>
          <w:numId w:val="29"/>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خصائص المادة (مثال: تغي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ر حالة المادة،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التوصيل الحراري والكهربائي).</w:t>
      </w:r>
    </w:p>
    <w:p w:rsidR="00907C87" w:rsidRPr="00907C87" w:rsidRDefault="00907C87" w:rsidP="008C504A">
      <w:pPr>
        <w:numPr>
          <w:ilvl w:val="1"/>
          <w:numId w:val="29"/>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التغي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رات الكيميائية لحالة</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المادة (مثال: التفاعلات،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انتقال الطاقة،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الحوامض/القواعد). </w:t>
      </w:r>
    </w:p>
    <w:p w:rsidR="00907C87" w:rsidRPr="00907C87" w:rsidRDefault="00907C87" w:rsidP="008C504A">
      <w:pPr>
        <w:numPr>
          <w:ilvl w:val="1"/>
          <w:numId w:val="29"/>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القوة والحركة (مثال: السرعة،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الاحتكاك).</w:t>
      </w:r>
    </w:p>
    <w:p w:rsidR="00907C87" w:rsidRPr="00907C87" w:rsidRDefault="00907C87" w:rsidP="008C504A">
      <w:pPr>
        <w:numPr>
          <w:ilvl w:val="1"/>
          <w:numId w:val="29"/>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الطاقة وتحولاتها (مثال: حفظها،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ضياعها،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التفاعلات الكيميائية).</w:t>
      </w:r>
    </w:p>
    <w:p w:rsidR="00907C87" w:rsidRPr="00907C87" w:rsidRDefault="00907C87" w:rsidP="008C504A">
      <w:pPr>
        <w:numPr>
          <w:ilvl w:val="1"/>
          <w:numId w:val="29"/>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التفاعل بين الطاقة والمادة (مثال: أمواج الضوء والراديو،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أمواج الصوت وأمواج الزلازل).</w:t>
      </w:r>
    </w:p>
    <w:p w:rsidR="00907C87" w:rsidRPr="00907C87" w:rsidRDefault="00907C87" w:rsidP="008C504A">
      <w:pPr>
        <w:numPr>
          <w:ilvl w:val="0"/>
          <w:numId w:val="29"/>
        </w:numPr>
        <w:spacing w:after="0" w:line="360" w:lineRule="auto"/>
        <w:ind w:hanging="53"/>
        <w:jc w:val="both"/>
        <w:rPr>
          <w:rFonts w:ascii="Simplified Arabic" w:eastAsia="Times New Roman" w:hAnsi="Simplified Arabic" w:cs="Simplified Arabic"/>
          <w:b/>
          <w:bCs/>
          <w:noProof/>
          <w:sz w:val="28"/>
          <w:szCs w:val="28"/>
          <w:lang w:eastAsia="ar-SA" w:bidi="ar-JO"/>
        </w:rPr>
      </w:pPr>
      <w:r w:rsidRPr="00907C87">
        <w:rPr>
          <w:rFonts w:ascii="Simplified Arabic" w:eastAsia="Times New Roman" w:hAnsi="Simplified Arabic" w:cs="Simplified Arabic"/>
          <w:b/>
          <w:bCs/>
          <w:noProof/>
          <w:sz w:val="28"/>
          <w:szCs w:val="28"/>
          <w:rtl/>
          <w:lang w:eastAsia="ar-SA" w:bidi="ar-JO"/>
        </w:rPr>
        <w:lastRenderedPageBreak/>
        <w:t xml:space="preserve">أنظمة الحياة </w:t>
      </w:r>
      <w:r w:rsidRPr="00907C87">
        <w:rPr>
          <w:rFonts w:ascii="Simplified Arabic" w:eastAsia="Times New Roman" w:hAnsi="Simplified Arabic" w:cs="Simplified Arabic"/>
          <w:b/>
          <w:bCs/>
          <w:noProof/>
          <w:sz w:val="28"/>
          <w:szCs w:val="28"/>
          <w:lang w:eastAsia="ar-SA" w:bidi="ar-JO"/>
        </w:rPr>
        <w:t>Living Systems</w:t>
      </w:r>
      <w:r w:rsidRPr="00907C87">
        <w:rPr>
          <w:rFonts w:ascii="Simplified Arabic" w:eastAsia="Times New Roman" w:hAnsi="Simplified Arabic" w:cs="Simplified Arabic"/>
          <w:b/>
          <w:bCs/>
          <w:noProof/>
          <w:sz w:val="28"/>
          <w:szCs w:val="28"/>
          <w:rtl/>
          <w:lang w:eastAsia="ar-SA" w:bidi="ar-JO"/>
        </w:rPr>
        <w:t xml:space="preserve"> </w:t>
      </w:r>
    </w:p>
    <w:p w:rsidR="00907C87" w:rsidRPr="00907C87" w:rsidRDefault="00907C87" w:rsidP="008C504A">
      <w:pPr>
        <w:numPr>
          <w:ilvl w:val="2"/>
          <w:numId w:val="29"/>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الخلايا (مثال: التركيب والوظائف،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الح</w:t>
      </w:r>
      <w:r w:rsidRPr="00907C87">
        <w:rPr>
          <w:rFonts w:ascii="Simplified Arabic" w:eastAsia="Times New Roman" w:hAnsi="Simplified Arabic" w:cs="Simplified Arabic" w:hint="cs"/>
          <w:noProof/>
          <w:sz w:val="28"/>
          <w:szCs w:val="28"/>
          <w:rtl/>
          <w:lang w:eastAsia="ar-SA" w:bidi="ar-JO"/>
        </w:rPr>
        <w:t>مض</w:t>
      </w:r>
      <w:r w:rsidRPr="00907C87">
        <w:rPr>
          <w:rFonts w:ascii="Simplified Arabic" w:eastAsia="Times New Roman" w:hAnsi="Simplified Arabic" w:cs="Simplified Arabic"/>
          <w:noProof/>
          <w:sz w:val="28"/>
          <w:szCs w:val="28"/>
          <w:rtl/>
          <w:lang w:eastAsia="ar-SA" w:bidi="ar-JO"/>
        </w:rPr>
        <w:t xml:space="preserve"> النووي،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النباتات والحيوانات).</w:t>
      </w:r>
    </w:p>
    <w:p w:rsidR="00907C87" w:rsidRPr="00907C87" w:rsidRDefault="00907C87" w:rsidP="008C504A">
      <w:pPr>
        <w:numPr>
          <w:ilvl w:val="2"/>
          <w:numId w:val="29"/>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ا</w:t>
      </w:r>
      <w:r w:rsidRPr="00907C87">
        <w:rPr>
          <w:rFonts w:ascii="Simplified Arabic" w:eastAsia="Times New Roman" w:hAnsi="Simplified Arabic" w:cs="Simplified Arabic" w:hint="cs"/>
          <w:noProof/>
          <w:sz w:val="28"/>
          <w:szCs w:val="28"/>
          <w:rtl/>
          <w:lang w:eastAsia="ar-SA" w:bidi="ar-JO"/>
        </w:rPr>
        <w:t>لإ</w:t>
      </w:r>
      <w:r w:rsidRPr="00907C87">
        <w:rPr>
          <w:rFonts w:ascii="Simplified Arabic" w:eastAsia="Times New Roman" w:hAnsi="Simplified Arabic" w:cs="Simplified Arabic"/>
          <w:noProof/>
          <w:sz w:val="28"/>
          <w:szCs w:val="28"/>
          <w:rtl/>
          <w:lang w:eastAsia="ar-SA" w:bidi="ar-JO"/>
        </w:rPr>
        <w:t xml:space="preserve">نسان (الصحة،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التغذية،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المرض،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التدوير،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أجهزة الجسم).</w:t>
      </w:r>
    </w:p>
    <w:p w:rsidR="00907C87" w:rsidRPr="00907C87" w:rsidRDefault="00907C87" w:rsidP="008C504A">
      <w:pPr>
        <w:numPr>
          <w:ilvl w:val="2"/>
          <w:numId w:val="29"/>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الأنظمة الحيوية (السلاسل </w:t>
      </w:r>
      <w:r w:rsidRPr="00907C87">
        <w:rPr>
          <w:rFonts w:ascii="Simplified Arabic" w:eastAsia="Times New Roman" w:hAnsi="Simplified Arabic" w:cs="Simplified Arabic" w:hint="cs"/>
          <w:noProof/>
          <w:sz w:val="28"/>
          <w:szCs w:val="28"/>
          <w:rtl/>
          <w:lang w:eastAsia="ar-SA" w:bidi="ar-JO"/>
        </w:rPr>
        <w:t>الغذائية</w:t>
      </w:r>
      <w:r w:rsidRPr="00907C87">
        <w:rPr>
          <w:rFonts w:ascii="Simplified Arabic" w:eastAsia="Times New Roman" w:hAnsi="Simplified Arabic" w:cs="Simplified Arabic"/>
          <w:noProof/>
          <w:sz w:val="28"/>
          <w:szCs w:val="28"/>
          <w:rtl/>
          <w:lang w:eastAsia="ar-SA" w:bidi="ar-JO"/>
        </w:rPr>
        <w:t>).</w:t>
      </w:r>
    </w:p>
    <w:p w:rsidR="00907C87" w:rsidRPr="00907C87" w:rsidRDefault="00907C87" w:rsidP="008C504A">
      <w:pPr>
        <w:numPr>
          <w:ilvl w:val="0"/>
          <w:numId w:val="29"/>
        </w:numPr>
        <w:spacing w:after="0" w:line="360" w:lineRule="auto"/>
        <w:ind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b/>
          <w:bCs/>
          <w:noProof/>
          <w:sz w:val="28"/>
          <w:szCs w:val="28"/>
          <w:rtl/>
          <w:lang w:eastAsia="ar-SA" w:bidi="ar-JO"/>
        </w:rPr>
        <w:t xml:space="preserve">أنظمة الأرض والفضاء </w:t>
      </w:r>
      <w:r w:rsidRPr="00907C87">
        <w:rPr>
          <w:rFonts w:ascii="Simplified Arabic" w:eastAsia="Times New Roman" w:hAnsi="Simplified Arabic" w:cs="Simplified Arabic"/>
          <w:b/>
          <w:bCs/>
          <w:noProof/>
          <w:sz w:val="28"/>
          <w:szCs w:val="28"/>
          <w:lang w:eastAsia="ar-SA" w:bidi="ar-JO"/>
        </w:rPr>
        <w:t>Earth and Space Systems</w:t>
      </w:r>
      <w:r w:rsidRPr="00907C87">
        <w:rPr>
          <w:rFonts w:ascii="Simplified Arabic" w:eastAsia="Times New Roman" w:hAnsi="Simplified Arabic" w:cs="Simplified Arabic"/>
          <w:b/>
          <w:bCs/>
          <w:noProof/>
          <w:sz w:val="28"/>
          <w:szCs w:val="28"/>
          <w:rtl/>
          <w:lang w:eastAsia="ar-SA" w:bidi="ar-JO"/>
        </w:rPr>
        <w:t xml:space="preserve"> </w:t>
      </w:r>
    </w:p>
    <w:p w:rsidR="00907C87" w:rsidRPr="00907C87" w:rsidRDefault="00907C87" w:rsidP="008C504A">
      <w:pPr>
        <w:numPr>
          <w:ilvl w:val="0"/>
          <w:numId w:val="30"/>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تركيب الأرض (الغلاف الجوي،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الغلاف الحيوي).</w:t>
      </w:r>
    </w:p>
    <w:p w:rsidR="00907C87" w:rsidRPr="00907C87" w:rsidRDefault="00907C87" w:rsidP="008C504A">
      <w:pPr>
        <w:numPr>
          <w:ilvl w:val="0"/>
          <w:numId w:val="30"/>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الطاقة في النظام الأرضي (المصادر،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المناخ العالمي).</w:t>
      </w:r>
    </w:p>
    <w:p w:rsidR="00907C87" w:rsidRPr="00907C87" w:rsidRDefault="00907C87" w:rsidP="008C504A">
      <w:pPr>
        <w:numPr>
          <w:ilvl w:val="0"/>
          <w:numId w:val="30"/>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التغي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رات في النظام الأرضي (حركة الصفائح،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الدورات الجيوكيميائية،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القوى المحافظة وغير المحافظة). </w:t>
      </w:r>
    </w:p>
    <w:p w:rsidR="00907C87" w:rsidRPr="00907C87" w:rsidRDefault="00907C87" w:rsidP="008C504A">
      <w:pPr>
        <w:numPr>
          <w:ilvl w:val="0"/>
          <w:numId w:val="30"/>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تاريخ الأرض (المستحثات،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 xml:space="preserve">أصل الأرض،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w:t>
      </w:r>
      <w:r w:rsidRPr="00907C87">
        <w:rPr>
          <w:rFonts w:ascii="Simplified Arabic" w:eastAsia="Times New Roman" w:hAnsi="Simplified Arabic" w:cs="Simplified Arabic" w:hint="cs"/>
          <w:noProof/>
          <w:sz w:val="28"/>
          <w:szCs w:val="28"/>
          <w:rtl/>
          <w:lang w:eastAsia="ar-SA" w:bidi="ar-JO"/>
        </w:rPr>
        <w:t>لا</w:t>
      </w:r>
      <w:r w:rsidRPr="00907C87">
        <w:rPr>
          <w:rFonts w:ascii="Simplified Arabic" w:eastAsia="Times New Roman" w:hAnsi="Simplified Arabic" w:cs="Simplified Arabic"/>
          <w:noProof/>
          <w:sz w:val="28"/>
          <w:szCs w:val="28"/>
          <w:rtl/>
          <w:lang w:eastAsia="ar-SA" w:bidi="ar-JO"/>
        </w:rPr>
        <w:t>نفجار</w:t>
      </w:r>
      <w:r w:rsidRPr="00907C87">
        <w:rPr>
          <w:rFonts w:ascii="Simplified Arabic" w:eastAsia="Times New Roman" w:hAnsi="Simplified Arabic" w:cs="Simplified Arabic" w:hint="cs"/>
          <w:noProof/>
          <w:sz w:val="28"/>
          <w:szCs w:val="28"/>
          <w:rtl/>
          <w:lang w:eastAsia="ar-SA" w:bidi="ar-JO"/>
        </w:rPr>
        <w:t xml:space="preserve"> العظيم </w:t>
      </w:r>
      <w:r w:rsidRPr="00907C87">
        <w:rPr>
          <w:rFonts w:ascii="Simplified Arabic" w:eastAsia="Times New Roman" w:hAnsi="Simplified Arabic" w:cs="Simplified Arabic"/>
          <w:noProof/>
          <w:sz w:val="28"/>
          <w:szCs w:val="28"/>
          <w:rtl/>
          <w:lang w:eastAsia="ar-SA" w:bidi="ar-JO"/>
        </w:rPr>
        <w:t>).</w:t>
      </w:r>
    </w:p>
    <w:p w:rsidR="00907C87" w:rsidRPr="00907C87" w:rsidRDefault="00907C87" w:rsidP="008C504A">
      <w:pPr>
        <w:numPr>
          <w:ilvl w:val="0"/>
          <w:numId w:val="30"/>
        </w:numPr>
        <w:tabs>
          <w:tab w:val="num" w:pos="1502"/>
        </w:tabs>
        <w:spacing w:after="0" w:line="360" w:lineRule="auto"/>
        <w:ind w:left="1502"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 xml:space="preserve">الأرض والفضاء (الجاذبية، </w:t>
      </w:r>
      <w:r w:rsidRPr="00907C87">
        <w:rPr>
          <w:rFonts w:ascii="Simplified Arabic" w:eastAsia="Times New Roman" w:hAnsi="Simplified Arabic" w:cs="Simplified Arabic" w:hint="cs"/>
          <w:noProof/>
          <w:sz w:val="28"/>
          <w:szCs w:val="28"/>
          <w:rtl/>
          <w:lang w:eastAsia="ar-SA" w:bidi="ar-JO"/>
        </w:rPr>
        <w:t>و</w:t>
      </w:r>
      <w:r w:rsidRPr="00907C87">
        <w:rPr>
          <w:rFonts w:ascii="Simplified Arabic" w:eastAsia="Times New Roman" w:hAnsi="Simplified Arabic" w:cs="Simplified Arabic"/>
          <w:noProof/>
          <w:sz w:val="28"/>
          <w:szCs w:val="28"/>
          <w:rtl/>
          <w:lang w:eastAsia="ar-SA" w:bidi="ar-JO"/>
        </w:rPr>
        <w:t>النظام الشمسي).</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وفيما يأتي نسب توزيع الفقرات بحسب المحتوى :</w:t>
      </w:r>
    </w:p>
    <w:tbl>
      <w:tblPr>
        <w:tblStyle w:val="TableGrid2"/>
        <w:bidiVisual/>
        <w:tblW w:w="0" w:type="auto"/>
        <w:tblInd w:w="386" w:type="dxa"/>
        <w:tblLook w:val="04A0" w:firstRow="1" w:lastRow="0" w:firstColumn="1" w:lastColumn="0" w:noHBand="0" w:noVBand="1"/>
      </w:tblPr>
      <w:tblGrid>
        <w:gridCol w:w="4327"/>
        <w:gridCol w:w="1910"/>
      </w:tblGrid>
      <w:tr w:rsidR="00907C87" w:rsidRPr="00907C87" w:rsidTr="00907C87">
        <w:tc>
          <w:tcPr>
            <w:tcW w:w="4327" w:type="dxa"/>
            <w:shd w:val="clear" w:color="auto" w:fill="D9D9D9" w:themeFill="background1" w:themeFillShade="D9"/>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المحتوى</w:t>
            </w:r>
          </w:p>
        </w:tc>
        <w:tc>
          <w:tcPr>
            <w:tcW w:w="1910" w:type="dxa"/>
            <w:shd w:val="clear" w:color="auto" w:fill="D9D9D9" w:themeFill="background1" w:themeFillShade="D9"/>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b/>
                <w:bCs/>
                <w:noProof/>
                <w:sz w:val="28"/>
                <w:szCs w:val="28"/>
                <w:rtl/>
                <w:lang w:eastAsia="ar-SA" w:bidi="ar-JO"/>
              </w:rPr>
              <w:t>%</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الانظمة الفيزيائ</w:t>
            </w:r>
            <w:r w:rsidRPr="00907C87">
              <w:rPr>
                <w:rFonts w:ascii="Simplified Arabic" w:hAnsi="Simplified Arabic" w:cs="Simplified Arabic" w:hint="cs"/>
                <w:noProof/>
                <w:sz w:val="28"/>
                <w:szCs w:val="28"/>
                <w:rtl/>
                <w:lang w:eastAsia="ar-SA" w:bidi="ar-JO"/>
              </w:rPr>
              <w:t>ي</w:t>
            </w:r>
            <w:r w:rsidRPr="00907C87">
              <w:rPr>
                <w:rFonts w:ascii="Simplified Arabic" w:hAnsi="Simplified Arabic" w:cs="Simplified Arabic"/>
                <w:noProof/>
                <w:sz w:val="28"/>
                <w:szCs w:val="28"/>
                <w:rtl/>
                <w:lang w:eastAsia="ar-SA" w:bidi="ar-JO"/>
              </w:rPr>
              <w:t xml:space="preserve">ة </w:t>
            </w:r>
          </w:p>
        </w:tc>
        <w:tc>
          <w:tcPr>
            <w:tcW w:w="1910" w:type="dxa"/>
          </w:tcPr>
          <w:p w:rsidR="00907C87" w:rsidRPr="00907C87" w:rsidRDefault="00907C87" w:rsidP="00907C87">
            <w:pPr>
              <w:ind w:hanging="58"/>
              <w:jc w:val="both"/>
              <w:rPr>
                <w:rFonts w:ascii="Simplified Arabic" w:hAnsi="Simplified Arabic" w:cs="Simplified Arabic"/>
                <w:noProof/>
                <w:sz w:val="28"/>
                <w:szCs w:val="28"/>
                <w:lang w:eastAsia="ar-SA" w:bidi="ar-JO"/>
              </w:rPr>
            </w:pPr>
            <w:r w:rsidRPr="00907C87">
              <w:rPr>
                <w:rFonts w:ascii="Simplified Arabic" w:hAnsi="Simplified Arabic" w:cs="Simplified Arabic"/>
                <w:noProof/>
                <w:sz w:val="28"/>
                <w:szCs w:val="28"/>
                <w:lang w:eastAsia="ar-SA" w:bidi="ar-JO"/>
              </w:rPr>
              <w:t>36</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انظمة الحياة</w:t>
            </w:r>
          </w:p>
        </w:tc>
        <w:tc>
          <w:tcPr>
            <w:tcW w:w="1910"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lang w:eastAsia="ar-SA" w:bidi="ar-JO"/>
              </w:rPr>
              <w:t>36</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rtl/>
                <w:lang w:eastAsia="ar-SA" w:bidi="ar-JO"/>
              </w:rPr>
              <w:t>علوم الارض والبيئة</w:t>
            </w:r>
          </w:p>
        </w:tc>
        <w:tc>
          <w:tcPr>
            <w:tcW w:w="1910" w:type="dxa"/>
          </w:tcPr>
          <w:p w:rsidR="00907C87" w:rsidRPr="00907C87" w:rsidRDefault="00907C87" w:rsidP="00907C87">
            <w:pPr>
              <w:ind w:hanging="58"/>
              <w:jc w:val="both"/>
              <w:rPr>
                <w:rFonts w:ascii="Simplified Arabic" w:hAnsi="Simplified Arabic" w:cs="Simplified Arabic"/>
                <w:noProof/>
                <w:sz w:val="28"/>
                <w:szCs w:val="28"/>
                <w:rtl/>
                <w:lang w:eastAsia="ar-SA" w:bidi="ar-JO"/>
              </w:rPr>
            </w:pPr>
            <w:r w:rsidRPr="00907C87">
              <w:rPr>
                <w:rFonts w:ascii="Simplified Arabic" w:hAnsi="Simplified Arabic" w:cs="Simplified Arabic"/>
                <w:noProof/>
                <w:sz w:val="28"/>
                <w:szCs w:val="28"/>
                <w:lang w:eastAsia="ar-SA" w:bidi="ar-JO"/>
              </w:rPr>
              <w:t>28</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b/>
                <w:bCs/>
                <w:noProof/>
                <w:sz w:val="28"/>
                <w:szCs w:val="28"/>
                <w:rtl/>
                <w:lang w:eastAsia="ar-SA" w:bidi="ar-JO"/>
              </w:rPr>
            </w:pPr>
            <w:r w:rsidRPr="00907C87">
              <w:rPr>
                <w:rFonts w:ascii="Simplified Arabic" w:hAnsi="Simplified Arabic" w:cs="Simplified Arabic" w:hint="cs"/>
                <w:b/>
                <w:bCs/>
                <w:noProof/>
                <w:sz w:val="28"/>
                <w:szCs w:val="28"/>
                <w:rtl/>
                <w:lang w:eastAsia="ar-SA" w:bidi="ar-JO"/>
              </w:rPr>
              <w:t>المجموع</w:t>
            </w:r>
          </w:p>
        </w:tc>
        <w:tc>
          <w:tcPr>
            <w:tcW w:w="1910" w:type="dxa"/>
          </w:tcPr>
          <w:p w:rsidR="00907C87" w:rsidRPr="00907C87" w:rsidRDefault="00907C87" w:rsidP="00907C87">
            <w:pPr>
              <w:ind w:hanging="58"/>
              <w:jc w:val="both"/>
              <w:rPr>
                <w:rFonts w:ascii="Simplified Arabic" w:hAnsi="Simplified Arabic" w:cs="Simplified Arabic"/>
                <w:b/>
                <w:bCs/>
                <w:noProof/>
                <w:sz w:val="28"/>
                <w:szCs w:val="28"/>
                <w:lang w:eastAsia="ar-SA" w:bidi="ar-JO"/>
              </w:rPr>
            </w:pPr>
            <w:r w:rsidRPr="00907C87">
              <w:rPr>
                <w:rFonts w:ascii="Simplified Arabic" w:hAnsi="Simplified Arabic" w:cs="Simplified Arabic" w:hint="cs"/>
                <w:b/>
                <w:bCs/>
                <w:noProof/>
                <w:sz w:val="28"/>
                <w:szCs w:val="28"/>
                <w:rtl/>
                <w:lang w:eastAsia="ar-SA" w:bidi="ar-JO"/>
              </w:rPr>
              <w:t>100</w:t>
            </w:r>
          </w:p>
        </w:tc>
      </w:tr>
    </w:tbl>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8"/>
          <w:szCs w:val="28"/>
          <w:lang w:eastAsia="ar-SA" w:bidi="ar-JO"/>
        </w:rPr>
      </w:pPr>
    </w:p>
    <w:p w:rsidR="00907C87" w:rsidRPr="00907C87" w:rsidRDefault="00907C87" w:rsidP="008C504A">
      <w:pPr>
        <w:numPr>
          <w:ilvl w:val="0"/>
          <w:numId w:val="24"/>
        </w:numPr>
        <w:spacing w:after="0" w:line="360" w:lineRule="auto"/>
        <w:ind w:left="360" w:hanging="53"/>
        <w:jc w:val="both"/>
        <w:rPr>
          <w:rFonts w:ascii="Simplified Arabic" w:eastAsia="Times New Roman" w:hAnsi="Simplified Arabic" w:cs="Simplified Arabic"/>
          <w:b/>
          <w:bCs/>
          <w:noProof/>
          <w:sz w:val="28"/>
          <w:szCs w:val="28"/>
          <w:lang w:eastAsia="ar-SA" w:bidi="ar-JO"/>
        </w:rPr>
      </w:pPr>
      <w:r w:rsidRPr="00907C87">
        <w:rPr>
          <w:rFonts w:ascii="Simplified Arabic" w:eastAsia="Times New Roman" w:hAnsi="Simplified Arabic" w:cs="Simplified Arabic"/>
          <w:b/>
          <w:bCs/>
          <w:noProof/>
          <w:sz w:val="28"/>
          <w:szCs w:val="28"/>
          <w:rtl/>
          <w:lang w:eastAsia="ar-SA" w:bidi="ar-JO"/>
        </w:rPr>
        <w:lastRenderedPageBreak/>
        <w:t xml:space="preserve">الاتجاهات نحو العلوم </w:t>
      </w:r>
      <w:r w:rsidRPr="00907C87">
        <w:rPr>
          <w:rFonts w:ascii="Simplified Arabic" w:eastAsia="Times New Roman" w:hAnsi="Simplified Arabic" w:cs="Simplified Arabic"/>
          <w:b/>
          <w:bCs/>
          <w:noProof/>
          <w:sz w:val="28"/>
          <w:szCs w:val="28"/>
          <w:lang w:eastAsia="ar-SA" w:bidi="ar-JO"/>
        </w:rPr>
        <w:t>Attitudes Towards Science</w:t>
      </w:r>
      <w:r w:rsidRPr="00907C87">
        <w:rPr>
          <w:rFonts w:ascii="Simplified Arabic" w:eastAsia="Times New Roman" w:hAnsi="Simplified Arabic" w:cs="Simplified Arabic"/>
          <w:b/>
          <w:bCs/>
          <w:noProof/>
          <w:sz w:val="28"/>
          <w:szCs w:val="28"/>
          <w:rtl/>
          <w:lang w:eastAsia="ar-SA" w:bidi="ar-JO"/>
        </w:rPr>
        <w:t xml:space="preserve"> </w:t>
      </w: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hint="cs"/>
          <w:noProof/>
          <w:sz w:val="28"/>
          <w:szCs w:val="28"/>
          <w:rtl/>
          <w:lang w:eastAsia="ar-SA" w:bidi="ar-JO"/>
        </w:rPr>
        <w:t xml:space="preserve">يهتم </w:t>
      </w:r>
      <w:r w:rsidRPr="00907C87">
        <w:rPr>
          <w:rFonts w:ascii="Simplified Arabic" w:eastAsia="Times New Roman" w:hAnsi="Simplified Arabic" w:cs="Simplified Arabic"/>
          <w:noProof/>
          <w:sz w:val="28"/>
          <w:szCs w:val="28"/>
          <w:rtl/>
          <w:lang w:eastAsia="ar-SA" w:bidi="ar-JO"/>
        </w:rPr>
        <w:t xml:space="preserve">اختبار بيزا </w:t>
      </w:r>
      <w:r w:rsidRPr="00907C87">
        <w:rPr>
          <w:rFonts w:ascii="Simplified Arabic" w:eastAsia="Times New Roman" w:hAnsi="Simplified Arabic" w:cs="Simplified Arabic"/>
          <w:noProof/>
          <w:sz w:val="28"/>
          <w:szCs w:val="28"/>
          <w:lang w:eastAsia="ar-SA" w:bidi="ar-JO"/>
        </w:rPr>
        <w:t xml:space="preserve">2015 </w:t>
      </w:r>
      <w:r w:rsidRPr="00907C87">
        <w:rPr>
          <w:rFonts w:ascii="Simplified Arabic" w:eastAsia="Times New Roman" w:hAnsi="Simplified Arabic" w:cs="Simplified Arabic"/>
          <w:noProof/>
          <w:sz w:val="28"/>
          <w:szCs w:val="28"/>
          <w:rtl/>
          <w:lang w:eastAsia="ar-SA" w:bidi="ar-JO"/>
        </w:rPr>
        <w:t xml:space="preserve"> </w:t>
      </w:r>
      <w:r w:rsidRPr="00907C87">
        <w:rPr>
          <w:rFonts w:ascii="Simplified Arabic" w:eastAsia="Times New Roman" w:hAnsi="Simplified Arabic" w:cs="Simplified Arabic" w:hint="cs"/>
          <w:noProof/>
          <w:sz w:val="28"/>
          <w:szCs w:val="28"/>
          <w:rtl/>
          <w:lang w:eastAsia="ar-SA" w:bidi="ar-JO"/>
        </w:rPr>
        <w:t>بتقييم</w:t>
      </w:r>
      <w:r w:rsidRPr="00907C87">
        <w:rPr>
          <w:rFonts w:ascii="Simplified Arabic" w:eastAsia="Times New Roman" w:hAnsi="Simplified Arabic" w:cs="Simplified Arabic"/>
          <w:noProof/>
          <w:sz w:val="28"/>
          <w:szCs w:val="28"/>
          <w:rtl/>
          <w:lang w:eastAsia="ar-SA" w:bidi="ar-JO"/>
        </w:rPr>
        <w:t xml:space="preserve"> مواقف الطلبة نحو العلم في ثلاثة مجالات هي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الاهتمام بالعلوم والتكنولوجيا</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والوعي البيئي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وتقدير الاستقصاء العلمي وهذه المجالات تعتبر </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ساسية لبنية المعرفة العلمية</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لقد تم اختيار هذه المجالات للقياس </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ن الاتجاه الايجابي نحو العلم</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والاهتمم بالبيئة</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وطريقة الحياة المستدامه بيئيا</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وقيمة الطرق العلمية هي في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ساس خصائص للفرد الذي لديه المعرفة بالعلوم</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وهكذا فان مدى اهتمام </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 xml:space="preserve">و عدم اهتمام الطلبة بالعلم والاعتراف بقيمته وآثاره يعتبر </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ساسيا لمخرجات التعليم الالزامي</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وعلاو</w:t>
      </w:r>
      <w:r w:rsidRPr="00907C87">
        <w:rPr>
          <w:rFonts w:ascii="Simplified Arabic" w:eastAsia="Times New Roman" w:hAnsi="Simplified Arabic" w:cs="Simplified Arabic" w:hint="cs"/>
          <w:noProof/>
          <w:sz w:val="28"/>
          <w:szCs w:val="28"/>
          <w:rtl/>
          <w:lang w:eastAsia="ar-SA" w:bidi="ar-JO"/>
        </w:rPr>
        <w:t>ة</w:t>
      </w:r>
      <w:r w:rsidRPr="00907C87">
        <w:rPr>
          <w:rFonts w:ascii="Simplified Arabic" w:eastAsia="Times New Roman" w:hAnsi="Simplified Arabic" w:cs="Simplified Arabic"/>
          <w:noProof/>
          <w:sz w:val="28"/>
          <w:szCs w:val="28"/>
          <w:rtl/>
          <w:lang w:eastAsia="ar-SA" w:bidi="ar-JO"/>
        </w:rPr>
        <w:t xml:space="preserve"> على ذلك شارك </w:t>
      </w:r>
      <w:r w:rsidRPr="00907C87">
        <w:rPr>
          <w:rFonts w:ascii="Simplified Arabic" w:eastAsia="Times New Roman" w:hAnsi="Simplified Arabic" w:cs="Simplified Arabic" w:hint="cs"/>
          <w:noProof/>
          <w:sz w:val="28"/>
          <w:szCs w:val="28"/>
          <w:rtl/>
          <w:lang w:eastAsia="ar-SA" w:bidi="ar-JO"/>
        </w:rPr>
        <w:t>(52)</w:t>
      </w:r>
      <w:r w:rsidRPr="00907C87">
        <w:rPr>
          <w:rFonts w:ascii="Simplified Arabic" w:eastAsia="Times New Roman" w:hAnsi="Simplified Arabic" w:cs="Simplified Arabic"/>
          <w:noProof/>
          <w:sz w:val="28"/>
          <w:szCs w:val="28"/>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بلدًا في دراسة بيزا </w:t>
      </w:r>
      <w:r w:rsidRPr="00907C87">
        <w:rPr>
          <w:rFonts w:ascii="Simplified Arabic" w:eastAsia="Times New Roman" w:hAnsi="Simplified Arabic" w:cs="Simplified Arabic"/>
          <w:noProof/>
          <w:sz w:val="28"/>
          <w:szCs w:val="28"/>
          <w:lang w:eastAsia="ar-SA" w:bidi="ar-JO"/>
        </w:rPr>
        <w:t>2006</w:t>
      </w:r>
      <w:r w:rsidRPr="00907C87">
        <w:rPr>
          <w:rFonts w:ascii="Simplified Arabic" w:eastAsia="Times New Roman" w:hAnsi="Simplified Arabic" w:cs="Simplified Arabic"/>
          <w:noProof/>
          <w:sz w:val="28"/>
          <w:szCs w:val="28"/>
          <w:rtl/>
          <w:lang w:eastAsia="ar-SA" w:bidi="ar-JO"/>
        </w:rPr>
        <w:t xml:space="preserve"> </w:t>
      </w:r>
      <w:r w:rsidRPr="00907C87">
        <w:rPr>
          <w:rFonts w:ascii="Simplified Arabic" w:eastAsia="Times New Roman" w:hAnsi="Simplified Arabic" w:cs="Simplified Arabic" w:hint="cs"/>
          <w:noProof/>
          <w:sz w:val="28"/>
          <w:szCs w:val="28"/>
          <w:rtl/>
          <w:lang w:eastAsia="ar-SA" w:bidi="ar-JO"/>
        </w:rPr>
        <w:t xml:space="preserve"> حيث </w:t>
      </w:r>
      <w:r w:rsidRPr="00907C87">
        <w:rPr>
          <w:rFonts w:ascii="Simplified Arabic" w:eastAsia="Times New Roman" w:hAnsi="Simplified Arabic" w:cs="Simplified Arabic"/>
          <w:noProof/>
          <w:sz w:val="28"/>
          <w:szCs w:val="28"/>
          <w:rtl/>
          <w:lang w:eastAsia="ar-SA" w:bidi="ar-JO"/>
        </w:rPr>
        <w:t>كان الطلبة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فضل تحصيلا</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في تلك الدورة هم الطلبة الذين لديهم اتجاهات ايجابية نحو العلوم.</w:t>
      </w:r>
    </w:p>
    <w:p w:rsidR="00907C87" w:rsidRPr="00907C87" w:rsidRDefault="00907C87" w:rsidP="00907C87">
      <w:pPr>
        <w:spacing w:after="0" w:line="360" w:lineRule="auto"/>
        <w:ind w:left="810"/>
        <w:jc w:val="center"/>
        <w:rPr>
          <w:rFonts w:ascii="Simplified Arabic" w:eastAsia="Times New Roman" w:hAnsi="Simplified Arabic" w:cs="Simplified Arabic"/>
          <w:b/>
          <w:bCs/>
          <w:noProof/>
          <w:sz w:val="28"/>
          <w:szCs w:val="28"/>
          <w:lang w:eastAsia="ar-SA" w:bidi="ar-JO"/>
        </w:rPr>
      </w:pPr>
      <w:r w:rsidRPr="00907C87">
        <w:rPr>
          <w:rFonts w:ascii="Simplified Arabic" w:eastAsia="Times New Roman" w:hAnsi="Simplified Arabic" w:cs="Simplified Arabic"/>
          <w:b/>
          <w:bCs/>
          <w:noProof/>
          <w:sz w:val="28"/>
          <w:szCs w:val="28"/>
          <w:rtl/>
          <w:lang w:eastAsia="ar-SA" w:bidi="ar-JO"/>
        </w:rPr>
        <w:t>مستويات الأداء في العلوم</w:t>
      </w:r>
    </w:p>
    <w:p w:rsidR="00907C87" w:rsidRPr="00907C87" w:rsidRDefault="00907C87" w:rsidP="00907C87">
      <w:pPr>
        <w:spacing w:after="0" w:line="360" w:lineRule="auto"/>
        <w:ind w:left="720" w:hanging="53"/>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لتحقيق أهداف اختبار بيزا، فان هناك ضرورة لتطوير مستويات لقياس قدرات الطلبة، ويبين الجدول 1 مستويات الأداء في العلوم .</w:t>
      </w:r>
    </w:p>
    <w:p w:rsidR="00907C87" w:rsidRPr="00907C87" w:rsidRDefault="00907C87" w:rsidP="00907C87">
      <w:pPr>
        <w:spacing w:after="0" w:line="360" w:lineRule="auto"/>
        <w:ind w:hanging="53"/>
        <w:jc w:val="center"/>
        <w:rPr>
          <w:rFonts w:ascii="Simplified Arabic" w:eastAsia="Times New Roman" w:hAnsi="Simplified Arabic" w:cs="Simplified Arabic"/>
          <w:b/>
          <w:bCs/>
          <w:noProof/>
          <w:sz w:val="28"/>
          <w:szCs w:val="28"/>
          <w:rtl/>
          <w:lang w:eastAsia="ar-SA" w:bidi="ar-JO"/>
        </w:rPr>
      </w:pPr>
      <w:r w:rsidRPr="00907C87">
        <w:rPr>
          <w:rFonts w:ascii="Simplified Arabic" w:eastAsia="Times New Roman" w:hAnsi="Simplified Arabic" w:cs="Simplified Arabic"/>
          <w:b/>
          <w:bCs/>
          <w:noProof/>
          <w:sz w:val="28"/>
          <w:szCs w:val="28"/>
          <w:rtl/>
          <w:lang w:eastAsia="ar-SA" w:bidi="ar-JO"/>
        </w:rPr>
        <w:t xml:space="preserve">جدول 1. وصف </w:t>
      </w:r>
      <w:r w:rsidRPr="00907C87">
        <w:rPr>
          <w:rFonts w:ascii="Simplified Arabic" w:eastAsia="Times New Roman" w:hAnsi="Simplified Arabic" w:cs="Simplified Arabic"/>
          <w:b/>
          <w:bCs/>
          <w:noProof/>
          <w:sz w:val="28"/>
          <w:szCs w:val="28"/>
          <w:u w:val="single"/>
          <w:rtl/>
          <w:lang w:eastAsia="ar-SA" w:bidi="ar-JO"/>
        </w:rPr>
        <w:t>ملخص</w:t>
      </w:r>
      <w:r w:rsidRPr="00907C87">
        <w:rPr>
          <w:rFonts w:ascii="Simplified Arabic" w:eastAsia="Times New Roman" w:hAnsi="Simplified Arabic" w:cs="Simplified Arabic"/>
          <w:b/>
          <w:bCs/>
          <w:noProof/>
          <w:sz w:val="28"/>
          <w:szCs w:val="28"/>
          <w:rtl/>
          <w:lang w:eastAsia="ar-SA" w:bidi="ar-JO"/>
        </w:rPr>
        <w:t xml:space="preserve"> لمستويات الأداء في العلوم</w:t>
      </w:r>
    </w:p>
    <w:tbl>
      <w:tblPr>
        <w:tblStyle w:val="LightShading111"/>
        <w:bidiVisual/>
        <w:tblW w:w="91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350"/>
        <w:gridCol w:w="6750"/>
      </w:tblGrid>
      <w:tr w:rsidR="00907C87" w:rsidRPr="00907C87" w:rsidTr="00907C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المستوى</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العلامة الدنيا</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الوصف</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lang w:eastAsia="ar-SA" w:bidi="ar-JO"/>
              </w:rPr>
              <w:t>6</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708</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 xml:space="preserve">يستطيع الطلبة في هذا المستوى استخدام المحتوى ، والمعرفة الاجرائية ، وفلسفة المعرفة لتقديم توضيحات ، وتقويم وتصميم الاستقصاء العلمي وتفسير البيانات في أوضاع حياتية مركبة تتطلب مستوى معرفي عالي . ويستطيع الطالب وضع استدلالات مناسبة من مدى واسع من مصادر البيانات ويقدم تفسيرات للعلاقات السببية المتعددة ويستطيع ان يفرق بين الأسئلة العلمية والأسئلة غير العلمية ويستطيع توضيح أغراض الاستقصاء العلمي وضبط المتغيرات ذات العلاقة بالتصميم تجريبي . </w:t>
            </w:r>
            <w:r w:rsidRPr="00907C87">
              <w:rPr>
                <w:rFonts w:ascii="Simplified Arabic" w:eastAsia="Calibri" w:hAnsi="Simplified Arabic" w:cs="Simplified Arabic"/>
                <w:noProof/>
                <w:sz w:val="28"/>
                <w:szCs w:val="28"/>
                <w:lang w:eastAsia="ar-SA" w:bidi="ar-JO"/>
              </w:rPr>
              <w:t xml:space="preserve"> </w:t>
            </w:r>
          </w:p>
        </w:tc>
      </w:tr>
      <w:tr w:rsidR="00907C87" w:rsidRPr="00907C87" w:rsidTr="00907C87">
        <w:trPr>
          <w:trHeight w:val="1695"/>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highlight w:val="yellow"/>
                <w:lang w:eastAsia="ar-SA" w:bidi="ar-JO"/>
              </w:rPr>
            </w:pPr>
            <w:r w:rsidRPr="00907C87">
              <w:rPr>
                <w:rFonts w:ascii="Simplified Arabic" w:eastAsia="Calibri" w:hAnsi="Simplified Arabic" w:cs="Simplified Arabic"/>
                <w:noProof/>
                <w:sz w:val="28"/>
                <w:szCs w:val="28"/>
                <w:lang w:eastAsia="ar-SA" w:bidi="ar-JO"/>
              </w:rPr>
              <w:lastRenderedPageBreak/>
              <w:t>5</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633</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highlight w:val="yellow"/>
                <w:lang w:eastAsia="ar-SA" w:bidi="ar-JO"/>
              </w:rPr>
            </w:pPr>
            <w:r w:rsidRPr="00907C87">
              <w:rPr>
                <w:rFonts w:ascii="Simplified Arabic" w:eastAsia="Calibri" w:hAnsi="Simplified Arabic" w:cs="Simplified Arabic"/>
                <w:noProof/>
                <w:sz w:val="28"/>
                <w:szCs w:val="28"/>
                <w:rtl/>
                <w:lang w:eastAsia="ar-SA" w:bidi="ar-JO"/>
              </w:rPr>
              <w:t xml:space="preserve">يستطيع الطلبة في هذا المستوى استخدام المحتوى ، والمعرفة الاجرائية ، وفلسفة المعرفة لتقديم توضيحات ، وتقويم وتصميم الاستقصاء العلمي وتفسير البيانات </w:t>
            </w:r>
            <w:r w:rsidRPr="00907C87">
              <w:rPr>
                <w:rFonts w:ascii="Simplified Arabic" w:eastAsia="Calibri" w:hAnsi="Simplified Arabic" w:cs="Simplified Arabic"/>
                <w:noProof/>
                <w:sz w:val="28"/>
                <w:szCs w:val="28"/>
                <w:u w:val="single"/>
                <w:rtl/>
                <w:lang w:eastAsia="ar-SA" w:bidi="ar-JO"/>
              </w:rPr>
              <w:t>في بعض وليس كل الأوضاع</w:t>
            </w:r>
            <w:r w:rsidRPr="00907C87">
              <w:rPr>
                <w:rFonts w:ascii="Simplified Arabic" w:eastAsia="Calibri" w:hAnsi="Simplified Arabic" w:cs="Simplified Arabic"/>
                <w:noProof/>
                <w:sz w:val="28"/>
                <w:szCs w:val="28"/>
                <w:rtl/>
                <w:lang w:eastAsia="ar-SA" w:bidi="ar-JO"/>
              </w:rPr>
              <w:t xml:space="preserve"> الحياتية المركبة التي  تتطلب مستوى معرفي عالي . ويستطيع الطالب وضع استدلالات مناسبة من مدى واسع من مصادر البيانات ويقدم تفسيرات </w:t>
            </w:r>
            <w:r w:rsidRPr="00907C87">
              <w:rPr>
                <w:rFonts w:ascii="Simplified Arabic" w:eastAsia="Calibri" w:hAnsi="Simplified Arabic" w:cs="Simplified Arabic"/>
                <w:noProof/>
                <w:sz w:val="28"/>
                <w:szCs w:val="28"/>
                <w:u w:val="single"/>
                <w:rtl/>
                <w:lang w:eastAsia="ar-SA" w:bidi="ar-JO"/>
              </w:rPr>
              <w:t>لبعض</w:t>
            </w:r>
            <w:r w:rsidRPr="00907C87">
              <w:rPr>
                <w:rFonts w:ascii="Simplified Arabic" w:eastAsia="Calibri" w:hAnsi="Simplified Arabic" w:cs="Simplified Arabic"/>
                <w:noProof/>
                <w:sz w:val="28"/>
                <w:szCs w:val="28"/>
                <w:rtl/>
                <w:lang w:eastAsia="ar-SA" w:bidi="ar-JO"/>
              </w:rPr>
              <w:t xml:space="preserve"> العلاقات السببية المتعددة. ويستطيع أن يفرق بين الأسئلة العلمية والأسئلة غير العلمية ويستطيع توضيح اغراض الاستقصاء العلمي وضبط المتغيرات ذات العلاقة بالتصميم تجريبي . </w:t>
            </w:r>
            <w:r w:rsidRPr="00907C87">
              <w:rPr>
                <w:rFonts w:ascii="Simplified Arabic" w:eastAsia="Calibri" w:hAnsi="Simplified Arabic" w:cs="Simplified Arabic"/>
                <w:noProof/>
                <w:sz w:val="28"/>
                <w:szCs w:val="28"/>
                <w:lang w:eastAsia="ar-SA" w:bidi="ar-JO"/>
              </w:rPr>
              <w:t xml:space="preserve"> </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lang w:eastAsia="ar-SA" w:bidi="ar-JO"/>
              </w:rPr>
              <w:t>4</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559</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 xml:space="preserve">يستطيع الطلبة في هذا المستوى استخدام المحتوى ، والمعرفة الاجرائية ، وفلسفة المعرفة لتقديم توضيحات ، وتقويم وتصميم الاستقصاء العلمي وتفسير البيانات في أوضاع حياتية مركبة تتطلب </w:t>
            </w:r>
            <w:r w:rsidRPr="00907C87">
              <w:rPr>
                <w:rFonts w:ascii="Simplified Arabic" w:eastAsia="Calibri" w:hAnsi="Simplified Arabic" w:cs="Simplified Arabic"/>
                <w:noProof/>
                <w:sz w:val="28"/>
                <w:szCs w:val="28"/>
                <w:u w:val="single"/>
                <w:rtl/>
                <w:lang w:eastAsia="ar-SA" w:bidi="ar-JO"/>
              </w:rPr>
              <w:t>مستوى معرفي متوسط</w:t>
            </w:r>
            <w:r w:rsidRPr="00907C87">
              <w:rPr>
                <w:rFonts w:ascii="Simplified Arabic" w:eastAsia="Calibri" w:hAnsi="Simplified Arabic" w:cs="Simplified Arabic"/>
                <w:noProof/>
                <w:sz w:val="28"/>
                <w:szCs w:val="28"/>
                <w:rtl/>
                <w:lang w:eastAsia="ar-SA" w:bidi="ar-JO"/>
              </w:rPr>
              <w:t xml:space="preserve"> . ويستطيع الطالب وضع استدلالات مناسبة من مدى واسع من مصادر البيانات ويقدم تفسيرات للعلاقات السببية المتعددة ويستطيع أن يفرق بين الأسئلة العلمية والأسئلة غير العلمية ويستطيع توضيح أغراض الاستقصاء العلمي </w:t>
            </w:r>
            <w:r w:rsidRPr="00907C87">
              <w:rPr>
                <w:rFonts w:ascii="Simplified Arabic" w:eastAsia="Calibri" w:hAnsi="Simplified Arabic" w:cs="Simplified Arabic"/>
                <w:noProof/>
                <w:sz w:val="28"/>
                <w:szCs w:val="28"/>
                <w:u w:val="single"/>
                <w:rtl/>
                <w:lang w:eastAsia="ar-SA" w:bidi="ar-JO"/>
              </w:rPr>
              <w:t>وضبط بعض</w:t>
            </w:r>
            <w:r w:rsidRPr="00907C87">
              <w:rPr>
                <w:rFonts w:ascii="Simplified Arabic" w:eastAsia="Calibri" w:hAnsi="Simplified Arabic" w:cs="Simplified Arabic"/>
                <w:noProof/>
                <w:sz w:val="28"/>
                <w:szCs w:val="28"/>
                <w:rtl/>
                <w:lang w:eastAsia="ar-SA" w:bidi="ar-JO"/>
              </w:rPr>
              <w:t xml:space="preserve"> المتغيرات ذات العلاقة بالتصميم تجريبي . </w:t>
            </w:r>
            <w:r w:rsidRPr="00907C87">
              <w:rPr>
                <w:rFonts w:ascii="Simplified Arabic" w:eastAsia="Calibri" w:hAnsi="Simplified Arabic" w:cs="Simplified Arabic"/>
                <w:noProof/>
                <w:sz w:val="28"/>
                <w:szCs w:val="28"/>
                <w:lang w:eastAsia="ar-SA" w:bidi="ar-JO"/>
              </w:rPr>
              <w:t xml:space="preserve"> </w:t>
            </w:r>
          </w:p>
        </w:tc>
      </w:tr>
      <w:tr w:rsidR="00907C87" w:rsidRPr="00907C87" w:rsidTr="00907C87">
        <w:trPr>
          <w:trHeight w:val="1687"/>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lang w:eastAsia="ar-SA" w:bidi="ar-JO"/>
              </w:rPr>
              <w:t>3</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484</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 xml:space="preserve">يستطيع الطلبة في هذا المستوى استخدام المحتوى ، والمعرفة الاجرائية ، وفلسفة المعرفة لتقديم توضيحات ، وتقويم وتصميم الاستقصاء العلمي وتفسير البيانات في بعض الاوضاع الحياتية المركبة التي في </w:t>
            </w:r>
            <w:r w:rsidRPr="00907C87">
              <w:rPr>
                <w:rFonts w:ascii="Simplified Arabic" w:eastAsia="Calibri" w:hAnsi="Simplified Arabic" w:cs="Simplified Arabic"/>
                <w:noProof/>
                <w:sz w:val="28"/>
                <w:szCs w:val="28"/>
                <w:u w:val="single"/>
                <w:rtl/>
                <w:lang w:eastAsia="ar-SA" w:bidi="ar-JO"/>
              </w:rPr>
              <w:t>أغلب الحالات</w:t>
            </w:r>
            <w:r w:rsidRPr="00907C87">
              <w:rPr>
                <w:rFonts w:ascii="Simplified Arabic" w:eastAsia="Calibri" w:hAnsi="Simplified Arabic" w:cs="Simplified Arabic"/>
                <w:noProof/>
                <w:sz w:val="28"/>
                <w:szCs w:val="28"/>
                <w:rtl/>
                <w:lang w:eastAsia="ar-SA" w:bidi="ar-JO"/>
              </w:rPr>
              <w:t xml:space="preserve"> تتطلب </w:t>
            </w:r>
            <w:r w:rsidRPr="00907C87">
              <w:rPr>
                <w:rFonts w:ascii="Simplified Arabic" w:eastAsia="Calibri" w:hAnsi="Simplified Arabic" w:cs="Simplified Arabic"/>
                <w:noProof/>
                <w:sz w:val="28"/>
                <w:szCs w:val="28"/>
                <w:u w:val="single"/>
                <w:rtl/>
                <w:lang w:eastAsia="ar-SA" w:bidi="ar-JO"/>
              </w:rPr>
              <w:t>مستوى معرفي متوسط</w:t>
            </w:r>
            <w:r w:rsidRPr="00907C87">
              <w:rPr>
                <w:rFonts w:ascii="Simplified Arabic" w:eastAsia="Calibri" w:hAnsi="Simplified Arabic" w:cs="Simplified Arabic"/>
                <w:noProof/>
                <w:sz w:val="28"/>
                <w:szCs w:val="28"/>
                <w:rtl/>
                <w:lang w:eastAsia="ar-SA" w:bidi="ar-JO"/>
              </w:rPr>
              <w:t xml:space="preserve"> . ويستطيع الطالب وضع استدلالات مناسبة من مدى واسع من مصادر البيانات ويقدم تفسيرات للعلاقات السببية المتعددة ويستطيع أن يفرق بين الأسئلة العلمية والاسئلة غير العلمية ويستطيع توضيح اغراض الاستقصاء العلمي </w:t>
            </w:r>
            <w:r w:rsidRPr="00907C87">
              <w:rPr>
                <w:rFonts w:ascii="Simplified Arabic" w:eastAsia="Calibri" w:hAnsi="Simplified Arabic" w:cs="Simplified Arabic"/>
                <w:noProof/>
                <w:sz w:val="28"/>
                <w:szCs w:val="28"/>
                <w:u w:val="single"/>
                <w:rtl/>
                <w:lang w:eastAsia="ar-SA" w:bidi="ar-JO"/>
              </w:rPr>
              <w:t>وضبط بعض</w:t>
            </w:r>
            <w:r w:rsidRPr="00907C87">
              <w:rPr>
                <w:rFonts w:ascii="Simplified Arabic" w:eastAsia="Calibri" w:hAnsi="Simplified Arabic" w:cs="Simplified Arabic"/>
                <w:noProof/>
                <w:sz w:val="28"/>
                <w:szCs w:val="28"/>
                <w:rtl/>
                <w:lang w:eastAsia="ar-SA" w:bidi="ar-JO"/>
              </w:rPr>
              <w:t xml:space="preserve"> المتغيرات ذات العلاقة بالتصميم تجريبي . </w:t>
            </w:r>
            <w:r w:rsidRPr="00907C87">
              <w:rPr>
                <w:rFonts w:ascii="Simplified Arabic" w:eastAsia="Calibri" w:hAnsi="Simplified Arabic" w:cs="Simplified Arabic"/>
                <w:noProof/>
                <w:sz w:val="28"/>
                <w:szCs w:val="28"/>
                <w:lang w:eastAsia="ar-SA" w:bidi="ar-JO"/>
              </w:rPr>
              <w:t xml:space="preserve"> </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lang w:eastAsia="ar-SA" w:bidi="ar-JO"/>
              </w:rPr>
              <w:t>2</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410</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 xml:space="preserve">يستطيع الطلبة في هذا المستوى استخدام المحتوى ، والمعرفة الاجرائية ، وفلسفة المعرفة لتقديم توضيحات ، وتقويم وتصميم الاستقصاء العلمي وتفسير البيانات في أوضاع حياتية مالوفة تتطلب مستوى معرفي متدني. ويستطيع الطالب وضع عدد قليل من الاستدلالات المناسبة من مدى واسع من مصادر البيانات وفي سياقات محدودة </w:t>
            </w:r>
            <w:r w:rsidRPr="00907C87">
              <w:rPr>
                <w:rFonts w:ascii="Simplified Arabic" w:eastAsia="Calibri" w:hAnsi="Simplified Arabic" w:cs="Simplified Arabic"/>
                <w:noProof/>
                <w:sz w:val="28"/>
                <w:szCs w:val="28"/>
                <w:lang w:eastAsia="ar-SA" w:bidi="ar-JO"/>
              </w:rPr>
              <w:t>,</w:t>
            </w:r>
            <w:r w:rsidRPr="00907C87">
              <w:rPr>
                <w:rFonts w:ascii="Simplified Arabic" w:eastAsia="Calibri" w:hAnsi="Simplified Arabic" w:cs="Simplified Arabic"/>
                <w:noProof/>
                <w:sz w:val="28"/>
                <w:szCs w:val="28"/>
                <w:rtl/>
                <w:lang w:eastAsia="ar-SA" w:bidi="ar-JO"/>
              </w:rPr>
              <w:t xml:space="preserve">ويستطيع وصف بعض العلاقات </w:t>
            </w:r>
            <w:r w:rsidRPr="00907C87">
              <w:rPr>
                <w:rFonts w:ascii="Simplified Arabic" w:eastAsia="Calibri" w:hAnsi="Simplified Arabic" w:cs="Simplified Arabic"/>
                <w:noProof/>
                <w:sz w:val="28"/>
                <w:szCs w:val="28"/>
                <w:rtl/>
                <w:lang w:eastAsia="ar-SA" w:bidi="ar-JO"/>
              </w:rPr>
              <w:lastRenderedPageBreak/>
              <w:t xml:space="preserve">السببية ، ويستطيع أن يفرق بعض الاسئلة البسيطة العلمية وغير العلمية ، ويستطيع ان يميّز المتغير المستقل عن المتغير التابع في بعض الأوضاع التجريبية. </w:t>
            </w:r>
            <w:r w:rsidRPr="00907C87">
              <w:rPr>
                <w:rFonts w:ascii="Simplified Arabic" w:eastAsia="Calibri" w:hAnsi="Simplified Arabic" w:cs="Simplified Arabic"/>
                <w:noProof/>
                <w:sz w:val="28"/>
                <w:szCs w:val="28"/>
                <w:lang w:eastAsia="ar-SA" w:bidi="ar-JO"/>
              </w:rPr>
              <w:t xml:space="preserve"> </w:t>
            </w:r>
          </w:p>
        </w:tc>
      </w:tr>
      <w:tr w:rsidR="00907C87" w:rsidRPr="00907C87" w:rsidTr="00907C87">
        <w:trPr>
          <w:trHeight w:val="928"/>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lang w:eastAsia="ar-SA" w:bidi="ar-JO"/>
              </w:rPr>
              <w:lastRenderedPageBreak/>
              <w:t>1a</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335</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يستطيع الطلبة في هذا المستوى استخدام محتوى قليل ، وأدلة قليلة لاستخدام المحتوى  ، وفلسفة المعرفة لتقديم توضيحات ، ويستطيع تقويم وتصميم الاستقصاء العلمي وتفسير البيانات في أوضاع حياتية مالوفة قليلة تتطلب مستوى معرفي متدني. ويستطيع الطالب استخدام عدد قليل من مصادر البيانات</w:t>
            </w:r>
            <w:r w:rsidRPr="00907C87">
              <w:rPr>
                <w:rFonts w:ascii="Simplified Arabic" w:eastAsia="Calibri" w:hAnsi="Simplified Arabic" w:cs="Simplified Arabic"/>
                <w:noProof/>
                <w:sz w:val="28"/>
                <w:szCs w:val="28"/>
                <w:lang w:eastAsia="ar-SA" w:bidi="ar-JO"/>
              </w:rPr>
              <w:t>,</w:t>
            </w:r>
            <w:r w:rsidRPr="00907C87">
              <w:rPr>
                <w:rFonts w:ascii="Simplified Arabic" w:eastAsia="Calibri" w:hAnsi="Simplified Arabic" w:cs="Simplified Arabic"/>
                <w:noProof/>
                <w:sz w:val="28"/>
                <w:szCs w:val="28"/>
                <w:rtl/>
                <w:lang w:eastAsia="ar-SA" w:bidi="ar-JO"/>
              </w:rPr>
              <w:t xml:space="preserve">ويستطيع وصف عدد قليل من العلاقات السببية ، ويستطيع أن يفرق بعض الاسئلة البسيطة العلمية وغير العلمية ، ويستطيع أن يميّز المتغير المستقل في بعض الاوضاع التجريبية البسيطة. </w:t>
            </w:r>
            <w:r w:rsidRPr="00907C87">
              <w:rPr>
                <w:rFonts w:ascii="Simplified Arabic" w:eastAsia="Calibri" w:hAnsi="Simplified Arabic" w:cs="Simplified Arabic"/>
                <w:noProof/>
                <w:sz w:val="28"/>
                <w:szCs w:val="28"/>
                <w:lang w:eastAsia="ar-SA" w:bidi="ar-JO"/>
              </w:rPr>
              <w:t xml:space="preserve"> </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lang w:eastAsia="ar-SA" w:bidi="ar-JO"/>
              </w:rPr>
              <w:t>1b</w:t>
            </w:r>
          </w:p>
        </w:tc>
        <w:tc>
          <w:tcPr>
            <w:tcW w:w="13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261</w:t>
            </w:r>
          </w:p>
        </w:tc>
        <w:tc>
          <w:tcPr>
            <w:tcW w:w="6750" w:type="dxa"/>
            <w:tcBorders>
              <w:top w:val="single" w:sz="4" w:space="0" w:color="auto"/>
              <w:left w:val="single" w:sz="4" w:space="0" w:color="auto"/>
              <w:bottom w:val="single" w:sz="4" w:space="0" w:color="auto"/>
              <w:right w:val="single" w:sz="4" w:space="0" w:color="auto"/>
            </w:tcBorders>
            <w:hideMark/>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noProof/>
                <w:sz w:val="28"/>
                <w:szCs w:val="28"/>
                <w:lang w:eastAsia="ar-SA" w:bidi="ar-JO"/>
              </w:rPr>
            </w:pPr>
            <w:r w:rsidRPr="00907C87">
              <w:rPr>
                <w:rFonts w:ascii="Simplified Arabic" w:eastAsia="Calibri" w:hAnsi="Simplified Arabic" w:cs="Simplified Arabic"/>
                <w:noProof/>
                <w:sz w:val="28"/>
                <w:szCs w:val="28"/>
                <w:rtl/>
                <w:lang w:eastAsia="ar-SA" w:bidi="ar-JO"/>
              </w:rPr>
              <w:t>الطالب في هذا المستوى يظهر أدلة قليلة على قدرته على استخدام المحتوى والمعرفة الاجرائية والمعرفة العلمية لتقديم توضيحات وتقويم وتصميم استقصاء علمي ، لكنه يفسر البيانات في بعض الأوضاع الحياتية المالوفة والتي تتطلب مستوى معرفي متدني ويستطيع أن يحدد انماط بسيطة باستخدام مصادر بيانات في بعض السياقات المالوفة ويقدم محاولات لوصف بعض العلاقات السببية البسيطة .ويستطيع أن يحدد المتغير المستقل في تصميم تجريبي بسيط.</w:t>
            </w:r>
          </w:p>
        </w:tc>
      </w:tr>
    </w:tbl>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jc w:val="both"/>
        <w:rPr>
          <w:rFonts w:ascii="Calibri" w:eastAsia="Calibri" w:hAnsi="Calibri" w:cs="Arial"/>
          <w:sz w:val="28"/>
          <w:szCs w:val="28"/>
          <w:rtl/>
          <w:lang w:bidi="ar-JO"/>
        </w:rPr>
      </w:pPr>
    </w:p>
    <w:p w:rsidR="00907C87" w:rsidRPr="00907C87" w:rsidRDefault="00907C87" w:rsidP="00907C87">
      <w:pPr>
        <w:rPr>
          <w:rFonts w:ascii="Calibri" w:eastAsia="Calibri" w:hAnsi="Calibri" w:cs="Arial"/>
        </w:rPr>
      </w:pP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left="360"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jc w:val="center"/>
        <w:rPr>
          <w:rFonts w:ascii="Calibri" w:eastAsia="Calibri" w:hAnsi="Calibri" w:cs="Arial"/>
          <w:b/>
          <w:bCs/>
          <w:sz w:val="28"/>
          <w:szCs w:val="28"/>
          <w:rtl/>
        </w:rPr>
      </w:pPr>
      <w:r w:rsidRPr="00907C87">
        <w:rPr>
          <w:rFonts w:ascii="Calibri" w:eastAsia="Calibri" w:hAnsi="Calibri" w:cs="Arial" w:hint="cs"/>
          <w:b/>
          <w:bCs/>
          <w:sz w:val="28"/>
          <w:szCs w:val="28"/>
          <w:rtl/>
        </w:rPr>
        <w:lastRenderedPageBreak/>
        <w:t>نشرة تربوية (8-1) / المعرفة الرياضية في اختبار بيزا (2015)</w:t>
      </w:r>
    </w:p>
    <w:p w:rsidR="00907C87" w:rsidRPr="00907C87" w:rsidRDefault="00907C87" w:rsidP="00907C87">
      <w:pPr>
        <w:spacing w:after="0" w:line="240" w:lineRule="auto"/>
        <w:ind w:left="360"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يشير مصطلح "المعرفة الرياضية" إلى قدرة الفرد على صياغة وتوظيف وتفسير الرياضيات في سياقات مختلفة</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فهي تتضمن التفسير الرياضي</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واستخدام المفاهيم والإجراءات والحقائق والأدوات الرياضية لوصف وشرح الظواهر والتنبؤ بها، ويساعد هذا المجال الأفراد على إدراك الدور الذي تلعبه الرياضيات في العالم وكيف أنها تساعد على إصدار أحكام مبررة وقرارات يحتاجها مواطنون</w:t>
      </w:r>
      <w:r w:rsidRPr="00907C87">
        <w:rPr>
          <w:rFonts w:ascii="Simplified Arabic" w:eastAsia="Times New Roman" w:hAnsi="Simplified Arabic" w:cs="Simplified Arabic" w:hint="cs"/>
          <w:noProof/>
          <w:sz w:val="28"/>
          <w:szCs w:val="28"/>
          <w:rtl/>
          <w:lang w:eastAsia="ar-SA" w:bidi="ar-JO"/>
        </w:rPr>
        <w:t xml:space="preserve"> مشاركون و</w:t>
      </w:r>
      <w:r w:rsidRPr="00907C87">
        <w:rPr>
          <w:rFonts w:ascii="Simplified Arabic" w:eastAsia="Times New Roman" w:hAnsi="Simplified Arabic" w:cs="Simplified Arabic"/>
          <w:noProof/>
          <w:sz w:val="28"/>
          <w:szCs w:val="28"/>
          <w:rtl/>
          <w:lang w:eastAsia="ar-SA" w:bidi="ar-JO"/>
        </w:rPr>
        <w:t xml:space="preserve">مفكرون. </w:t>
      </w:r>
    </w:p>
    <w:p w:rsidR="00907C87" w:rsidRPr="00907C87" w:rsidRDefault="00907C87" w:rsidP="00907C87">
      <w:pPr>
        <w:spacing w:after="0" w:line="240" w:lineRule="auto"/>
        <w:ind w:left="395"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hint="cs"/>
          <w:noProof/>
          <w:sz w:val="28"/>
          <w:szCs w:val="28"/>
          <w:rtl/>
          <w:lang w:eastAsia="ar-SA" w:bidi="ar-JO"/>
        </w:rPr>
        <w:t xml:space="preserve">وقد </w:t>
      </w:r>
      <w:r w:rsidRPr="00907C87">
        <w:rPr>
          <w:rFonts w:ascii="Simplified Arabic" w:eastAsia="Times New Roman" w:hAnsi="Simplified Arabic" w:cs="Simplified Arabic"/>
          <w:noProof/>
          <w:sz w:val="28"/>
          <w:szCs w:val="28"/>
          <w:rtl/>
          <w:lang w:eastAsia="ar-SA" w:bidi="ar-JO"/>
        </w:rPr>
        <w:t xml:space="preserve">تم تصنيف الفقرات في بيزا </w:t>
      </w:r>
      <w:r w:rsidRPr="00907C87">
        <w:rPr>
          <w:rFonts w:ascii="Simplified Arabic" w:eastAsia="Times New Roman" w:hAnsi="Simplified Arabic" w:cs="Simplified Arabic"/>
          <w:noProof/>
          <w:sz w:val="28"/>
          <w:szCs w:val="28"/>
          <w:lang w:eastAsia="ar-SA" w:bidi="ar-JO"/>
        </w:rPr>
        <w:t>2015</w:t>
      </w:r>
      <w:r w:rsidRPr="00907C87">
        <w:rPr>
          <w:rFonts w:ascii="Simplified Arabic" w:eastAsia="Times New Roman" w:hAnsi="Simplified Arabic" w:cs="Simplified Arabic"/>
          <w:noProof/>
          <w:sz w:val="28"/>
          <w:szCs w:val="28"/>
          <w:rtl/>
          <w:lang w:eastAsia="ar-SA" w:bidi="ar-JO"/>
        </w:rPr>
        <w:t xml:space="preserve"> لتكون ضمن واحد من العمليات الرياضية الآتية :</w:t>
      </w:r>
    </w:p>
    <w:p w:rsidR="00907C87" w:rsidRPr="00907C87" w:rsidRDefault="00907C87" w:rsidP="008C504A">
      <w:pPr>
        <w:numPr>
          <w:ilvl w:val="0"/>
          <w:numId w:val="17"/>
        </w:numPr>
        <w:spacing w:after="0" w:line="240" w:lineRule="auto"/>
        <w:ind w:left="665"/>
        <w:contextualSpacing/>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صياغة المشكلة رياضيا .</w:t>
      </w:r>
    </w:p>
    <w:p w:rsidR="00907C87" w:rsidRPr="00907C87" w:rsidRDefault="00907C87" w:rsidP="008C504A">
      <w:pPr>
        <w:numPr>
          <w:ilvl w:val="0"/>
          <w:numId w:val="17"/>
        </w:numPr>
        <w:spacing w:after="0" w:line="240" w:lineRule="auto"/>
        <w:ind w:left="665"/>
        <w:contextualSpacing/>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noProof/>
          <w:sz w:val="28"/>
          <w:szCs w:val="28"/>
          <w:rtl/>
          <w:lang w:eastAsia="ar-SA" w:bidi="ar-JO"/>
        </w:rPr>
        <w:t>توظيف المبادئ الرياضية</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والحقائق</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والاجراءات والتعليل الرياضي.</w:t>
      </w:r>
    </w:p>
    <w:p w:rsidR="00907C87" w:rsidRPr="00907C87" w:rsidRDefault="00907C87" w:rsidP="00907C87">
      <w:pPr>
        <w:spacing w:after="0" w:line="240" w:lineRule="auto"/>
        <w:ind w:left="665"/>
        <w:contextualSpacing/>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ج-</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تفسير وتطبيق وتقويم النتاجات الرياضية.</w:t>
      </w:r>
    </w:p>
    <w:p w:rsidR="00907C87" w:rsidRPr="00907C87" w:rsidRDefault="00907C87" w:rsidP="00907C87">
      <w:pPr>
        <w:spacing w:after="0" w:line="240" w:lineRule="auto"/>
        <w:ind w:left="350"/>
        <w:contextualSpacing/>
        <w:jc w:val="both"/>
        <w:rPr>
          <w:rFonts w:ascii="Simplified Arabic" w:eastAsia="Times New Roman" w:hAnsi="Simplified Arabic" w:cs="Simplified Arabic"/>
          <w:noProof/>
          <w:sz w:val="28"/>
          <w:szCs w:val="28"/>
          <w:rtl/>
          <w:lang w:eastAsia="ar-SA" w:bidi="ar-JO"/>
        </w:rPr>
      </w:pPr>
    </w:p>
    <w:p w:rsidR="00907C87" w:rsidRPr="00907C87" w:rsidRDefault="00907C87" w:rsidP="008C504A">
      <w:pPr>
        <w:numPr>
          <w:ilvl w:val="0"/>
          <w:numId w:val="19"/>
        </w:numPr>
        <w:spacing w:after="0" w:line="240" w:lineRule="auto"/>
        <w:contextualSpacing/>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hint="cs"/>
          <w:noProof/>
          <w:sz w:val="28"/>
          <w:szCs w:val="28"/>
          <w:rtl/>
          <w:lang w:eastAsia="ar-SA" w:bidi="ar-JO"/>
        </w:rPr>
        <w:t>المحتوى الرياضي: تناول المحاور الآتية:</w:t>
      </w:r>
    </w:p>
    <w:p w:rsidR="00907C87" w:rsidRPr="00907C87" w:rsidRDefault="00907C87" w:rsidP="008C504A">
      <w:pPr>
        <w:numPr>
          <w:ilvl w:val="0"/>
          <w:numId w:val="18"/>
        </w:numPr>
        <w:spacing w:after="0" w:line="240" w:lineRule="auto"/>
        <w:contextualSpacing/>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hint="cs"/>
          <w:noProof/>
          <w:sz w:val="28"/>
          <w:szCs w:val="28"/>
          <w:rtl/>
          <w:lang w:eastAsia="ar-SA" w:bidi="ar-JO"/>
        </w:rPr>
        <w:t>الكميات.</w:t>
      </w:r>
    </w:p>
    <w:p w:rsidR="00907C87" w:rsidRPr="00907C87" w:rsidRDefault="00907C87" w:rsidP="008C504A">
      <w:pPr>
        <w:numPr>
          <w:ilvl w:val="0"/>
          <w:numId w:val="18"/>
        </w:numPr>
        <w:spacing w:after="0" w:line="240" w:lineRule="auto"/>
        <w:contextualSpacing/>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hint="cs"/>
          <w:noProof/>
          <w:sz w:val="28"/>
          <w:szCs w:val="28"/>
          <w:rtl/>
          <w:lang w:eastAsia="ar-SA" w:bidi="ar-JO"/>
        </w:rPr>
        <w:t>التغير والعلاقات.</w:t>
      </w:r>
    </w:p>
    <w:p w:rsidR="00907C87" w:rsidRPr="00907C87" w:rsidRDefault="00907C87" w:rsidP="008C504A">
      <w:pPr>
        <w:numPr>
          <w:ilvl w:val="0"/>
          <w:numId w:val="18"/>
        </w:numPr>
        <w:spacing w:after="0" w:line="240" w:lineRule="auto"/>
        <w:contextualSpacing/>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hint="cs"/>
          <w:noProof/>
          <w:sz w:val="28"/>
          <w:szCs w:val="28"/>
          <w:rtl/>
          <w:lang w:eastAsia="ar-SA" w:bidi="ar-JO"/>
        </w:rPr>
        <w:t>الأشكال والفراغات.</w:t>
      </w:r>
    </w:p>
    <w:p w:rsidR="00907C87" w:rsidRPr="00907C87" w:rsidRDefault="00907C87" w:rsidP="008C504A">
      <w:pPr>
        <w:numPr>
          <w:ilvl w:val="0"/>
          <w:numId w:val="18"/>
        </w:numPr>
        <w:spacing w:after="0" w:line="240" w:lineRule="auto"/>
        <w:contextualSpacing/>
        <w:jc w:val="both"/>
        <w:rPr>
          <w:rFonts w:ascii="Simplified Arabic" w:eastAsia="Times New Roman" w:hAnsi="Simplified Arabic" w:cs="Simplified Arabic"/>
          <w:noProof/>
          <w:sz w:val="28"/>
          <w:szCs w:val="28"/>
          <w:lang w:eastAsia="ar-SA" w:bidi="ar-JO"/>
        </w:rPr>
      </w:pPr>
      <w:r w:rsidRPr="00907C87">
        <w:rPr>
          <w:rFonts w:ascii="Simplified Arabic" w:eastAsia="Times New Roman" w:hAnsi="Simplified Arabic" w:cs="Simplified Arabic" w:hint="cs"/>
          <w:noProof/>
          <w:sz w:val="28"/>
          <w:szCs w:val="28"/>
          <w:rtl/>
          <w:lang w:eastAsia="ar-SA" w:bidi="ar-JO"/>
        </w:rPr>
        <w:t>الإحصاءوالاحتمالات.</w:t>
      </w:r>
    </w:p>
    <w:p w:rsidR="00907C87" w:rsidRPr="00907C87" w:rsidRDefault="00907C87" w:rsidP="00907C87">
      <w:pPr>
        <w:spacing w:line="360" w:lineRule="auto"/>
        <w:ind w:left="395" w:hanging="53"/>
        <w:contextualSpacing/>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b/>
          <w:bCs/>
          <w:sz w:val="28"/>
          <w:szCs w:val="28"/>
          <w:rtl/>
          <w:lang w:bidi="ar-JO"/>
        </w:rPr>
        <w:t>توزيع الفقرات الاختبارية بحسب العمليات الرياضية</w:t>
      </w:r>
      <w:r w:rsidRPr="00907C87">
        <w:rPr>
          <w:rFonts w:ascii="Simplified Arabic" w:eastAsia="Calibri" w:hAnsi="Simplified Arabic" w:cs="Simplified Arabic"/>
          <w:sz w:val="28"/>
          <w:szCs w:val="28"/>
          <w:rtl/>
          <w:lang w:bidi="ar-JO"/>
        </w:rPr>
        <w:t xml:space="preserve"> </w:t>
      </w:r>
    </w:p>
    <w:p w:rsidR="00907C87" w:rsidRPr="00907C87" w:rsidRDefault="00907C87" w:rsidP="00907C87">
      <w:pPr>
        <w:spacing w:line="360" w:lineRule="auto"/>
        <w:ind w:left="395" w:hanging="53"/>
        <w:contextualSpacing/>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sz w:val="28"/>
          <w:szCs w:val="28"/>
          <w:rtl/>
          <w:lang w:bidi="ar-JO"/>
        </w:rPr>
        <w:t>تم توزيع الفقرات الاختبارية بحسب العمليات الرياضية وفقا للجدول الآتي :</w:t>
      </w:r>
    </w:p>
    <w:tbl>
      <w:tblPr>
        <w:tblStyle w:val="TableGrid1"/>
        <w:bidiVisual/>
        <w:tblW w:w="0" w:type="auto"/>
        <w:tblInd w:w="233" w:type="dxa"/>
        <w:tblLook w:val="04A0" w:firstRow="1" w:lastRow="0" w:firstColumn="1" w:lastColumn="0" w:noHBand="0" w:noVBand="1"/>
      </w:tblPr>
      <w:tblGrid>
        <w:gridCol w:w="5940"/>
        <w:gridCol w:w="1710"/>
      </w:tblGrid>
      <w:tr w:rsidR="00907C87" w:rsidRPr="00907C87" w:rsidTr="00907C87">
        <w:tc>
          <w:tcPr>
            <w:tcW w:w="5940" w:type="dxa"/>
            <w:shd w:val="clear" w:color="auto" w:fill="D9D9D9" w:themeFill="background1" w:themeFillShade="D9"/>
          </w:tcPr>
          <w:p w:rsidR="00907C87" w:rsidRPr="00907C87" w:rsidRDefault="00907C87" w:rsidP="00907C87">
            <w:pPr>
              <w:ind w:hanging="58"/>
              <w:contextualSpacing/>
              <w:jc w:val="center"/>
              <w:rPr>
                <w:rFonts w:ascii="Simplified Arabic" w:eastAsia="Calibri" w:hAnsi="Simplified Arabic" w:cs="Simplified Arabic"/>
                <w:b/>
                <w:bCs/>
                <w:sz w:val="24"/>
                <w:szCs w:val="24"/>
                <w:rtl/>
                <w:lang w:bidi="ar-JO"/>
              </w:rPr>
            </w:pPr>
            <w:r w:rsidRPr="00907C87">
              <w:rPr>
                <w:rFonts w:ascii="Simplified Arabic" w:eastAsia="Calibri" w:hAnsi="Simplified Arabic" w:cs="Simplified Arabic"/>
                <w:b/>
                <w:bCs/>
                <w:sz w:val="24"/>
                <w:szCs w:val="24"/>
                <w:rtl/>
                <w:lang w:bidi="ar-JO"/>
              </w:rPr>
              <w:t>العملية الرياضية</w:t>
            </w:r>
          </w:p>
        </w:tc>
        <w:tc>
          <w:tcPr>
            <w:tcW w:w="1710" w:type="dxa"/>
            <w:shd w:val="clear" w:color="auto" w:fill="D9D9D9" w:themeFill="background1" w:themeFillShade="D9"/>
          </w:tcPr>
          <w:p w:rsidR="00907C87" w:rsidRPr="00907C87" w:rsidRDefault="00907C87" w:rsidP="00907C87">
            <w:pPr>
              <w:ind w:hanging="58"/>
              <w:contextualSpacing/>
              <w:jc w:val="center"/>
              <w:rPr>
                <w:rFonts w:ascii="Simplified Arabic" w:eastAsia="Calibri" w:hAnsi="Simplified Arabic" w:cs="Simplified Arabic"/>
                <w:b/>
                <w:bCs/>
                <w:sz w:val="24"/>
                <w:szCs w:val="24"/>
                <w:rtl/>
                <w:lang w:bidi="ar-JO"/>
              </w:rPr>
            </w:pPr>
            <w:r w:rsidRPr="00907C87">
              <w:rPr>
                <w:rFonts w:ascii="Simplified Arabic" w:eastAsia="Calibri" w:hAnsi="Simplified Arabic" w:cs="Simplified Arabic"/>
                <w:b/>
                <w:bCs/>
                <w:sz w:val="24"/>
                <w:szCs w:val="24"/>
                <w:rtl/>
                <w:lang w:bidi="ar-JO"/>
              </w:rPr>
              <w:t>%</w:t>
            </w:r>
          </w:p>
        </w:tc>
      </w:tr>
      <w:tr w:rsidR="00907C87" w:rsidRPr="00907C87" w:rsidTr="00907C87">
        <w:trPr>
          <w:trHeight w:val="467"/>
        </w:trPr>
        <w:tc>
          <w:tcPr>
            <w:tcW w:w="5940" w:type="dxa"/>
          </w:tcPr>
          <w:p w:rsidR="00907C87" w:rsidRPr="00907C87" w:rsidRDefault="00907C87" w:rsidP="00907C87">
            <w:pPr>
              <w:ind w:hanging="58"/>
              <w:contextualSpacing/>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صياغة المشكلة رياضيا</w:t>
            </w:r>
          </w:p>
        </w:tc>
        <w:tc>
          <w:tcPr>
            <w:tcW w:w="1710" w:type="dxa"/>
          </w:tcPr>
          <w:p w:rsidR="00907C87" w:rsidRPr="00907C87" w:rsidRDefault="00907C87" w:rsidP="00907C87">
            <w:pPr>
              <w:ind w:hanging="58"/>
              <w:contextualSpacing/>
              <w:jc w:val="center"/>
              <w:rPr>
                <w:rFonts w:ascii="Simplified Arabic" w:eastAsia="Calibri" w:hAnsi="Simplified Arabic" w:cs="Simplified Arabic"/>
                <w:sz w:val="24"/>
                <w:szCs w:val="24"/>
                <w:lang w:bidi="ar-JO"/>
              </w:rPr>
            </w:pPr>
            <w:r w:rsidRPr="00907C87">
              <w:rPr>
                <w:rFonts w:ascii="Simplified Arabic" w:eastAsia="Calibri" w:hAnsi="Simplified Arabic" w:cs="Simplified Arabic"/>
                <w:sz w:val="24"/>
                <w:szCs w:val="24"/>
                <w:lang w:bidi="ar-JO"/>
              </w:rPr>
              <w:t>25</w:t>
            </w:r>
          </w:p>
        </w:tc>
      </w:tr>
      <w:tr w:rsidR="00907C87" w:rsidRPr="00907C87" w:rsidTr="00907C87">
        <w:tc>
          <w:tcPr>
            <w:tcW w:w="5940" w:type="dxa"/>
          </w:tcPr>
          <w:p w:rsidR="00907C87" w:rsidRPr="00907C87" w:rsidRDefault="00907C87" w:rsidP="00907C87">
            <w:pPr>
              <w:ind w:hanging="58"/>
              <w:contextualSpacing/>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توظيف المبادئ الرياضية ، والحقائق ، والاجراءات والتعليل الرياضي</w:t>
            </w:r>
          </w:p>
        </w:tc>
        <w:tc>
          <w:tcPr>
            <w:tcW w:w="1710" w:type="dxa"/>
          </w:tcPr>
          <w:p w:rsidR="00907C87" w:rsidRPr="00907C87" w:rsidRDefault="00907C87" w:rsidP="00907C87">
            <w:pPr>
              <w:ind w:hanging="58"/>
              <w:contextualSpacing/>
              <w:jc w:val="center"/>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lang w:bidi="ar-JO"/>
              </w:rPr>
              <w:t>50</w:t>
            </w:r>
          </w:p>
        </w:tc>
      </w:tr>
      <w:tr w:rsidR="00907C87" w:rsidRPr="00907C87" w:rsidTr="00907C87">
        <w:tc>
          <w:tcPr>
            <w:tcW w:w="5940" w:type="dxa"/>
          </w:tcPr>
          <w:p w:rsidR="00907C87" w:rsidRPr="00907C87" w:rsidRDefault="00907C87" w:rsidP="00907C87">
            <w:pPr>
              <w:ind w:hanging="58"/>
              <w:contextualSpacing/>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تفسير وتطبيق وتقويم النتاجات الرياضية</w:t>
            </w:r>
          </w:p>
        </w:tc>
        <w:tc>
          <w:tcPr>
            <w:tcW w:w="1710" w:type="dxa"/>
          </w:tcPr>
          <w:p w:rsidR="00907C87" w:rsidRPr="00907C87" w:rsidRDefault="00907C87" w:rsidP="00907C87">
            <w:pPr>
              <w:ind w:hanging="58"/>
              <w:contextualSpacing/>
              <w:jc w:val="center"/>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lang w:bidi="ar-JO"/>
              </w:rPr>
              <w:t>25</w:t>
            </w:r>
          </w:p>
        </w:tc>
      </w:tr>
      <w:tr w:rsidR="00907C87" w:rsidRPr="00907C87" w:rsidTr="00907C87">
        <w:tc>
          <w:tcPr>
            <w:tcW w:w="5940" w:type="dxa"/>
          </w:tcPr>
          <w:p w:rsidR="00907C87" w:rsidRPr="00907C87" w:rsidRDefault="00907C87" w:rsidP="00907C87">
            <w:pPr>
              <w:ind w:hanging="58"/>
              <w:contextualSpacing/>
              <w:jc w:val="both"/>
              <w:rPr>
                <w:rFonts w:ascii="Simplified Arabic" w:eastAsia="Calibri" w:hAnsi="Simplified Arabic" w:cs="Simplified Arabic"/>
                <w:b/>
                <w:bCs/>
                <w:sz w:val="24"/>
                <w:szCs w:val="24"/>
                <w:rtl/>
                <w:lang w:bidi="ar-JO"/>
              </w:rPr>
            </w:pPr>
            <w:r w:rsidRPr="00907C87">
              <w:rPr>
                <w:rFonts w:ascii="Simplified Arabic" w:eastAsia="Calibri" w:hAnsi="Simplified Arabic" w:cs="Simplified Arabic" w:hint="cs"/>
                <w:b/>
                <w:bCs/>
                <w:sz w:val="24"/>
                <w:szCs w:val="24"/>
                <w:rtl/>
                <w:lang w:bidi="ar-JO"/>
              </w:rPr>
              <w:t>المجموع</w:t>
            </w:r>
          </w:p>
        </w:tc>
        <w:tc>
          <w:tcPr>
            <w:tcW w:w="1710" w:type="dxa"/>
          </w:tcPr>
          <w:p w:rsidR="00907C87" w:rsidRPr="00907C87" w:rsidRDefault="00907C87" w:rsidP="00907C87">
            <w:pPr>
              <w:ind w:hanging="58"/>
              <w:contextualSpacing/>
              <w:jc w:val="center"/>
              <w:rPr>
                <w:rFonts w:ascii="Simplified Arabic" w:eastAsia="Calibri" w:hAnsi="Simplified Arabic" w:cs="Simplified Arabic"/>
                <w:b/>
                <w:bCs/>
                <w:sz w:val="24"/>
                <w:szCs w:val="24"/>
                <w:lang w:bidi="ar-JO"/>
              </w:rPr>
            </w:pPr>
            <w:r w:rsidRPr="00907C87">
              <w:rPr>
                <w:rFonts w:ascii="Simplified Arabic" w:eastAsia="Calibri" w:hAnsi="Simplified Arabic" w:cs="Simplified Arabic" w:hint="cs"/>
                <w:b/>
                <w:bCs/>
                <w:sz w:val="24"/>
                <w:szCs w:val="24"/>
                <w:rtl/>
                <w:lang w:bidi="ar-JO"/>
              </w:rPr>
              <w:t>100</w:t>
            </w:r>
          </w:p>
        </w:tc>
      </w:tr>
    </w:tbl>
    <w:p w:rsidR="00907C87" w:rsidRDefault="00907C87" w:rsidP="00907C87">
      <w:pPr>
        <w:spacing w:line="360" w:lineRule="auto"/>
        <w:jc w:val="both"/>
        <w:rPr>
          <w:rFonts w:ascii="Simplified Arabic" w:eastAsia="Calibri" w:hAnsi="Simplified Arabic" w:cs="Simplified Arabic"/>
          <w:sz w:val="24"/>
          <w:szCs w:val="24"/>
          <w:rtl/>
          <w:lang w:bidi="ar-JO"/>
        </w:rPr>
      </w:pPr>
    </w:p>
    <w:p w:rsidR="00907C87" w:rsidRPr="00907C87" w:rsidRDefault="00907C87" w:rsidP="00907C87">
      <w:pPr>
        <w:spacing w:line="360" w:lineRule="auto"/>
        <w:jc w:val="both"/>
        <w:rPr>
          <w:rFonts w:ascii="Simplified Arabic" w:eastAsia="Calibri" w:hAnsi="Simplified Arabic" w:cs="Simplified Arabic"/>
          <w:sz w:val="24"/>
          <w:szCs w:val="24"/>
          <w:rtl/>
          <w:lang w:bidi="ar-JO"/>
        </w:rPr>
      </w:pPr>
    </w:p>
    <w:p w:rsidR="00907C87" w:rsidRPr="00907C87" w:rsidRDefault="00907C87" w:rsidP="00907C87">
      <w:pPr>
        <w:spacing w:line="360" w:lineRule="auto"/>
        <w:jc w:val="both"/>
        <w:rPr>
          <w:rFonts w:ascii="Simplified Arabic" w:eastAsia="Calibri" w:hAnsi="Simplified Arabic" w:cs="Simplified Arabic"/>
          <w:sz w:val="24"/>
          <w:szCs w:val="24"/>
          <w:rtl/>
          <w:lang w:bidi="ar-JO"/>
        </w:rPr>
      </w:pPr>
    </w:p>
    <w:p w:rsidR="00907C87" w:rsidRPr="00907C87" w:rsidRDefault="00907C87" w:rsidP="00907C87">
      <w:pPr>
        <w:spacing w:line="360" w:lineRule="auto"/>
        <w:jc w:val="both"/>
        <w:rPr>
          <w:rFonts w:ascii="Simplified Arabic" w:eastAsia="Calibri" w:hAnsi="Simplified Arabic" w:cs="Simplified Arabic"/>
          <w:sz w:val="24"/>
          <w:szCs w:val="24"/>
          <w:rtl/>
          <w:lang w:bidi="ar-JO"/>
        </w:rPr>
      </w:pPr>
    </w:p>
    <w:p w:rsidR="00907C87" w:rsidRPr="00907C87" w:rsidRDefault="00907C87" w:rsidP="00907C87">
      <w:pPr>
        <w:spacing w:line="360" w:lineRule="auto"/>
        <w:ind w:left="26" w:hanging="53"/>
        <w:jc w:val="both"/>
        <w:rPr>
          <w:rFonts w:ascii="Simplified Arabic" w:eastAsia="Calibri" w:hAnsi="Simplified Arabic" w:cs="Simplified Arabic"/>
          <w:b/>
          <w:bCs/>
          <w:sz w:val="28"/>
          <w:szCs w:val="28"/>
          <w:lang w:bidi="ar-JO"/>
        </w:rPr>
      </w:pPr>
      <w:r w:rsidRPr="00907C87">
        <w:rPr>
          <w:rFonts w:ascii="Calibri" w:eastAsia="Calibri" w:hAnsi="Calibri" w:cs="Arial" w:hint="cs"/>
          <w:sz w:val="28"/>
          <w:szCs w:val="28"/>
          <w:rtl/>
          <w:lang w:bidi="ar-JO"/>
        </w:rPr>
        <w:lastRenderedPageBreak/>
        <w:t>●</w:t>
      </w:r>
      <w:r w:rsidRPr="00907C87">
        <w:rPr>
          <w:rFonts w:ascii="Simplified Arabic" w:eastAsia="Calibri" w:hAnsi="Simplified Arabic" w:cs="Simplified Arabic"/>
          <w:b/>
          <w:bCs/>
          <w:sz w:val="28"/>
          <w:szCs w:val="28"/>
          <w:lang w:bidi="ar-JO"/>
        </w:rPr>
        <w:t xml:space="preserve"> </w:t>
      </w:r>
      <w:r w:rsidRPr="00907C87">
        <w:rPr>
          <w:rFonts w:ascii="Simplified Arabic" w:eastAsia="Calibri" w:hAnsi="Simplified Arabic" w:cs="Simplified Arabic"/>
          <w:b/>
          <w:bCs/>
          <w:sz w:val="28"/>
          <w:szCs w:val="28"/>
          <w:rtl/>
          <w:lang w:bidi="ar-JO"/>
        </w:rPr>
        <w:t xml:space="preserve">المحتوى الرياضي </w:t>
      </w:r>
      <w:r w:rsidRPr="00907C87">
        <w:rPr>
          <w:rFonts w:ascii="Simplified Arabic" w:eastAsia="Calibri" w:hAnsi="Simplified Arabic" w:cs="Simplified Arabic"/>
          <w:b/>
          <w:bCs/>
          <w:sz w:val="24"/>
          <w:szCs w:val="24"/>
          <w:lang w:bidi="ar-JO"/>
        </w:rPr>
        <w:t>Mathematical Content</w:t>
      </w:r>
      <w:r w:rsidRPr="00907C87">
        <w:rPr>
          <w:rFonts w:ascii="Simplified Arabic" w:eastAsia="Calibri" w:hAnsi="Simplified Arabic" w:cs="Simplified Arabic"/>
          <w:b/>
          <w:bCs/>
          <w:sz w:val="28"/>
          <w:szCs w:val="28"/>
          <w:lang w:bidi="ar-JO"/>
        </w:rPr>
        <w:t xml:space="preserve"> </w:t>
      </w:r>
    </w:p>
    <w:p w:rsidR="00907C87" w:rsidRPr="00907C87" w:rsidRDefault="00907C87" w:rsidP="00907C87">
      <w:pPr>
        <w:spacing w:line="360" w:lineRule="auto"/>
        <w:ind w:left="26" w:hanging="53"/>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sz w:val="28"/>
          <w:szCs w:val="28"/>
          <w:rtl/>
          <w:lang w:bidi="ar-JO"/>
        </w:rPr>
        <w:t xml:space="preserve">إن المحتوى الرياضي للبرنامج الدولي لتقييم الطلبة </w:t>
      </w:r>
      <w:r w:rsidRPr="00907C87">
        <w:rPr>
          <w:rFonts w:ascii="Simplified Arabic" w:eastAsia="Calibri" w:hAnsi="Simplified Arabic" w:cs="Simplified Arabic"/>
          <w:sz w:val="24"/>
          <w:szCs w:val="24"/>
          <w:lang w:bidi="ar-JO"/>
        </w:rPr>
        <w:t>PISA</w:t>
      </w:r>
      <w:r w:rsidRPr="00907C87">
        <w:rPr>
          <w:rFonts w:ascii="Simplified Arabic" w:eastAsia="Calibri" w:hAnsi="Simplified Arabic" w:cs="Simplified Arabic"/>
          <w:sz w:val="28"/>
          <w:szCs w:val="28"/>
          <w:rtl/>
          <w:lang w:bidi="ar-JO"/>
        </w:rPr>
        <w:t>، يتضمن بصورة أساسية المعرفة الرياضية لعناصر المحتوى الآتية: التغيّر والعلاقات</w:t>
      </w:r>
      <w:r w:rsidRPr="00907C87">
        <w:rPr>
          <w:rFonts w:ascii="Simplified Arabic" w:eastAsia="Calibri" w:hAnsi="Simplified Arabic" w:cs="Simplified Arabic" w:hint="cs"/>
          <w:sz w:val="28"/>
          <w:szCs w:val="28"/>
          <w:rtl/>
          <w:lang w:bidi="ar-JO"/>
        </w:rPr>
        <w:t>، و</w:t>
      </w:r>
      <w:r w:rsidRPr="00907C87">
        <w:rPr>
          <w:rFonts w:ascii="Simplified Arabic" w:eastAsia="Calibri" w:hAnsi="Simplified Arabic" w:cs="Simplified Arabic"/>
          <w:sz w:val="28"/>
          <w:szCs w:val="28"/>
          <w:rtl/>
          <w:lang w:bidi="ar-JO"/>
        </w:rPr>
        <w:t>الفراغات والأشكال</w:t>
      </w:r>
      <w:r w:rsidRPr="00907C87">
        <w:rPr>
          <w:rFonts w:ascii="Simplified Arabic" w:eastAsia="Calibri" w:hAnsi="Simplified Arabic" w:cs="Simplified Arabic" w:hint="cs"/>
          <w:sz w:val="28"/>
          <w:szCs w:val="28"/>
          <w:rtl/>
          <w:lang w:bidi="ar-JO"/>
        </w:rPr>
        <w:t>، و</w:t>
      </w:r>
      <w:r w:rsidRPr="00907C87">
        <w:rPr>
          <w:rFonts w:ascii="Simplified Arabic" w:eastAsia="Calibri" w:hAnsi="Simplified Arabic" w:cs="Simplified Arabic"/>
          <w:sz w:val="28"/>
          <w:szCs w:val="28"/>
          <w:rtl/>
          <w:lang w:bidi="ar-JO"/>
        </w:rPr>
        <w:t>الكميات</w:t>
      </w:r>
      <w:r w:rsidRPr="00907C87">
        <w:rPr>
          <w:rFonts w:ascii="Simplified Arabic" w:eastAsia="Calibri" w:hAnsi="Simplified Arabic" w:cs="Simplified Arabic" w:hint="cs"/>
          <w:sz w:val="28"/>
          <w:szCs w:val="28"/>
          <w:rtl/>
          <w:lang w:bidi="ar-JO"/>
        </w:rPr>
        <w:t xml:space="preserve">، </w:t>
      </w:r>
      <w:r w:rsidRPr="00907C87">
        <w:rPr>
          <w:rFonts w:ascii="Simplified Arabic" w:eastAsia="Calibri" w:hAnsi="Simplified Arabic" w:cs="Simplified Arabic" w:hint="cs"/>
          <w:sz w:val="24"/>
          <w:szCs w:val="24"/>
          <w:rtl/>
          <w:lang w:bidi="ar-JO"/>
        </w:rPr>
        <w:t>و</w:t>
      </w:r>
      <w:r w:rsidRPr="00907C87">
        <w:rPr>
          <w:rFonts w:ascii="Simplified Arabic" w:eastAsia="Calibri" w:hAnsi="Simplified Arabic" w:cs="Simplified Arabic"/>
          <w:sz w:val="28"/>
          <w:szCs w:val="28"/>
          <w:rtl/>
          <w:lang w:bidi="ar-JO"/>
        </w:rPr>
        <w:t>الاحتمالات والبيانات</w:t>
      </w:r>
      <w:r w:rsidRPr="00907C87">
        <w:rPr>
          <w:rFonts w:ascii="Simplified Arabic" w:eastAsia="Calibri" w:hAnsi="Simplified Arabic" w:cs="Simplified Arabic" w:hint="cs"/>
          <w:sz w:val="28"/>
          <w:szCs w:val="28"/>
          <w:rtl/>
          <w:lang w:bidi="ar-JO"/>
        </w:rPr>
        <w:t>.</w:t>
      </w:r>
    </w:p>
    <w:p w:rsidR="00907C87" w:rsidRPr="00907C87" w:rsidRDefault="00907C87" w:rsidP="00907C87">
      <w:pPr>
        <w:spacing w:line="360" w:lineRule="auto"/>
        <w:ind w:left="35" w:hanging="53"/>
        <w:jc w:val="both"/>
        <w:rPr>
          <w:rFonts w:ascii="Simplified Arabic" w:eastAsia="Calibri" w:hAnsi="Simplified Arabic" w:cs="Simplified Arabic"/>
          <w:b/>
          <w:bCs/>
          <w:sz w:val="28"/>
          <w:szCs w:val="28"/>
          <w:rtl/>
          <w:lang w:bidi="ar-JO"/>
        </w:rPr>
      </w:pPr>
      <w:r w:rsidRPr="00907C87">
        <w:rPr>
          <w:rFonts w:ascii="Calibri" w:eastAsia="Calibri" w:hAnsi="Calibri" w:cs="Arial" w:hint="cs"/>
          <w:b/>
          <w:bCs/>
          <w:sz w:val="28"/>
          <w:szCs w:val="28"/>
          <w:rtl/>
          <w:lang w:bidi="ar-JO"/>
        </w:rPr>
        <w:t>●</w:t>
      </w:r>
      <w:r w:rsidRPr="00907C87">
        <w:rPr>
          <w:rFonts w:ascii="Simplified Arabic" w:eastAsia="Calibri" w:hAnsi="Simplified Arabic" w:cs="Simplified Arabic"/>
          <w:b/>
          <w:bCs/>
          <w:sz w:val="28"/>
          <w:szCs w:val="28"/>
          <w:rtl/>
          <w:lang w:bidi="ar-JO"/>
        </w:rPr>
        <w:t xml:space="preserve"> سياق المشكلات </w:t>
      </w:r>
    </w:p>
    <w:p w:rsidR="00907C87" w:rsidRPr="00907C87" w:rsidRDefault="00907C87" w:rsidP="00907C87">
      <w:pPr>
        <w:spacing w:line="360" w:lineRule="auto"/>
        <w:ind w:left="386" w:hanging="53"/>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sz w:val="28"/>
          <w:szCs w:val="28"/>
          <w:rtl/>
          <w:lang w:bidi="ar-JO"/>
        </w:rPr>
        <w:t xml:space="preserve">تتوزع فقرات الرياضيات بحسب السياق وفقا لما هو مبين في الجدول </w:t>
      </w:r>
      <w:r w:rsidRPr="00907C87">
        <w:rPr>
          <w:rFonts w:ascii="Simplified Arabic" w:eastAsia="Calibri" w:hAnsi="Simplified Arabic" w:cs="Simplified Arabic" w:hint="cs"/>
          <w:sz w:val="28"/>
          <w:szCs w:val="28"/>
          <w:rtl/>
          <w:lang w:bidi="ar-JO"/>
        </w:rPr>
        <w:t>الآتي</w:t>
      </w:r>
      <w:r w:rsidRPr="00907C87">
        <w:rPr>
          <w:rFonts w:ascii="Simplified Arabic" w:eastAsia="Calibri" w:hAnsi="Simplified Arabic" w:cs="Simplified Arabic"/>
          <w:sz w:val="28"/>
          <w:szCs w:val="28"/>
          <w:rtl/>
          <w:lang w:bidi="ar-JO"/>
        </w:rPr>
        <w:t xml:space="preserve"> :</w:t>
      </w:r>
    </w:p>
    <w:tbl>
      <w:tblPr>
        <w:tblStyle w:val="TableGrid1"/>
        <w:bidiVisual/>
        <w:tblW w:w="0" w:type="auto"/>
        <w:tblInd w:w="386" w:type="dxa"/>
        <w:tblLook w:val="04A0" w:firstRow="1" w:lastRow="0" w:firstColumn="1" w:lastColumn="0" w:noHBand="0" w:noVBand="1"/>
      </w:tblPr>
      <w:tblGrid>
        <w:gridCol w:w="4327"/>
        <w:gridCol w:w="1910"/>
      </w:tblGrid>
      <w:tr w:rsidR="00907C87" w:rsidRPr="00907C87" w:rsidTr="00907C87">
        <w:tc>
          <w:tcPr>
            <w:tcW w:w="4327" w:type="dxa"/>
            <w:shd w:val="clear" w:color="auto" w:fill="D9D9D9" w:themeFill="background1" w:themeFillShade="D9"/>
          </w:tcPr>
          <w:p w:rsidR="00907C87" w:rsidRPr="00907C87" w:rsidRDefault="00907C87" w:rsidP="00907C87">
            <w:pPr>
              <w:ind w:hanging="58"/>
              <w:jc w:val="center"/>
              <w:rPr>
                <w:rFonts w:ascii="Simplified Arabic" w:eastAsia="Calibri" w:hAnsi="Simplified Arabic" w:cs="Simplified Arabic"/>
                <w:b/>
                <w:bCs/>
                <w:sz w:val="24"/>
                <w:szCs w:val="24"/>
                <w:rtl/>
                <w:lang w:bidi="ar-JO"/>
              </w:rPr>
            </w:pPr>
            <w:r w:rsidRPr="00907C87">
              <w:rPr>
                <w:rFonts w:ascii="Simplified Arabic" w:eastAsia="Calibri" w:hAnsi="Simplified Arabic" w:cs="Simplified Arabic"/>
                <w:b/>
                <w:bCs/>
                <w:sz w:val="24"/>
                <w:szCs w:val="24"/>
                <w:rtl/>
                <w:lang w:bidi="ar-JO"/>
              </w:rPr>
              <w:t>السياق</w:t>
            </w:r>
          </w:p>
        </w:tc>
        <w:tc>
          <w:tcPr>
            <w:tcW w:w="1910" w:type="dxa"/>
            <w:shd w:val="clear" w:color="auto" w:fill="D9D9D9" w:themeFill="background1" w:themeFillShade="D9"/>
          </w:tcPr>
          <w:p w:rsidR="00907C87" w:rsidRPr="00907C87" w:rsidRDefault="00907C87" w:rsidP="00907C87">
            <w:pPr>
              <w:ind w:hanging="58"/>
              <w:jc w:val="center"/>
              <w:rPr>
                <w:rFonts w:ascii="Simplified Arabic" w:eastAsia="Calibri" w:hAnsi="Simplified Arabic" w:cs="Simplified Arabic"/>
                <w:b/>
                <w:bCs/>
                <w:sz w:val="24"/>
                <w:szCs w:val="24"/>
                <w:rtl/>
                <w:lang w:bidi="ar-JO"/>
              </w:rPr>
            </w:pPr>
            <w:r w:rsidRPr="00907C87">
              <w:rPr>
                <w:rFonts w:ascii="Simplified Arabic" w:eastAsia="Calibri" w:hAnsi="Simplified Arabic" w:cs="Simplified Arabic"/>
                <w:b/>
                <w:bCs/>
                <w:sz w:val="24"/>
                <w:szCs w:val="24"/>
                <w:rtl/>
                <w:lang w:bidi="ar-JO"/>
              </w:rPr>
              <w:t>%</w:t>
            </w:r>
          </w:p>
        </w:tc>
      </w:tr>
      <w:tr w:rsidR="00907C87" w:rsidRPr="00907C87" w:rsidTr="00907C87">
        <w:tc>
          <w:tcPr>
            <w:tcW w:w="4327" w:type="dxa"/>
          </w:tcPr>
          <w:p w:rsidR="00907C87" w:rsidRPr="00907C87" w:rsidRDefault="00907C87" w:rsidP="00907C87">
            <w:pPr>
              <w:ind w:hanging="58"/>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شخصي</w:t>
            </w:r>
          </w:p>
        </w:tc>
        <w:tc>
          <w:tcPr>
            <w:tcW w:w="1910" w:type="dxa"/>
          </w:tcPr>
          <w:p w:rsidR="00907C87" w:rsidRPr="00907C87" w:rsidRDefault="00907C87" w:rsidP="00907C87">
            <w:pPr>
              <w:ind w:hanging="58"/>
              <w:jc w:val="center"/>
              <w:rPr>
                <w:rFonts w:ascii="Simplified Arabic" w:eastAsia="Calibri" w:hAnsi="Simplified Arabic" w:cs="Simplified Arabic"/>
                <w:sz w:val="24"/>
                <w:szCs w:val="24"/>
                <w:lang w:bidi="ar-JO"/>
              </w:rPr>
            </w:pPr>
            <w:r w:rsidRPr="00907C87">
              <w:rPr>
                <w:rFonts w:ascii="Simplified Arabic" w:eastAsia="Calibri" w:hAnsi="Simplified Arabic" w:cs="Simplified Arabic"/>
                <w:sz w:val="24"/>
                <w:szCs w:val="24"/>
                <w:lang w:bidi="ar-JO"/>
              </w:rPr>
              <w:t>25</w:t>
            </w:r>
          </w:p>
        </w:tc>
      </w:tr>
      <w:tr w:rsidR="00907C87" w:rsidRPr="00907C87" w:rsidTr="00907C87">
        <w:tc>
          <w:tcPr>
            <w:tcW w:w="4327" w:type="dxa"/>
          </w:tcPr>
          <w:p w:rsidR="00907C87" w:rsidRPr="00907C87" w:rsidRDefault="00907C87" w:rsidP="00907C87">
            <w:pPr>
              <w:ind w:hanging="58"/>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 xml:space="preserve">مهني </w:t>
            </w:r>
          </w:p>
        </w:tc>
        <w:tc>
          <w:tcPr>
            <w:tcW w:w="1910" w:type="dxa"/>
          </w:tcPr>
          <w:p w:rsidR="00907C87" w:rsidRPr="00907C87" w:rsidRDefault="00907C87" w:rsidP="00907C87">
            <w:pPr>
              <w:ind w:hanging="58"/>
              <w:jc w:val="center"/>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lang w:bidi="ar-JO"/>
              </w:rPr>
              <w:t>25</w:t>
            </w:r>
          </w:p>
        </w:tc>
      </w:tr>
      <w:tr w:rsidR="00907C87" w:rsidRPr="00907C87" w:rsidTr="00907C87">
        <w:tc>
          <w:tcPr>
            <w:tcW w:w="4327" w:type="dxa"/>
          </w:tcPr>
          <w:p w:rsidR="00907C87" w:rsidRPr="00907C87" w:rsidRDefault="00907C87" w:rsidP="00907C87">
            <w:pPr>
              <w:ind w:hanging="58"/>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مجتمعي</w:t>
            </w:r>
          </w:p>
        </w:tc>
        <w:tc>
          <w:tcPr>
            <w:tcW w:w="1910" w:type="dxa"/>
          </w:tcPr>
          <w:p w:rsidR="00907C87" w:rsidRPr="00907C87" w:rsidRDefault="00907C87" w:rsidP="00907C87">
            <w:pPr>
              <w:ind w:hanging="58"/>
              <w:jc w:val="center"/>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lang w:bidi="ar-JO"/>
              </w:rPr>
              <w:t>25</w:t>
            </w:r>
          </w:p>
        </w:tc>
      </w:tr>
      <w:tr w:rsidR="00907C87" w:rsidRPr="00907C87" w:rsidTr="00907C87">
        <w:tc>
          <w:tcPr>
            <w:tcW w:w="4327" w:type="dxa"/>
          </w:tcPr>
          <w:p w:rsidR="00907C87" w:rsidRPr="00907C87" w:rsidRDefault="00907C87" w:rsidP="00907C87">
            <w:pPr>
              <w:ind w:hanging="58"/>
              <w:jc w:val="both"/>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rtl/>
                <w:lang w:bidi="ar-JO"/>
              </w:rPr>
              <w:t xml:space="preserve">علمي </w:t>
            </w:r>
          </w:p>
        </w:tc>
        <w:tc>
          <w:tcPr>
            <w:tcW w:w="1910" w:type="dxa"/>
          </w:tcPr>
          <w:p w:rsidR="00907C87" w:rsidRPr="00907C87" w:rsidRDefault="00907C87" w:rsidP="00907C87">
            <w:pPr>
              <w:ind w:hanging="58"/>
              <w:jc w:val="center"/>
              <w:rPr>
                <w:rFonts w:ascii="Simplified Arabic" w:eastAsia="Calibri" w:hAnsi="Simplified Arabic" w:cs="Simplified Arabic"/>
                <w:sz w:val="24"/>
                <w:szCs w:val="24"/>
                <w:rtl/>
                <w:lang w:bidi="ar-JO"/>
              </w:rPr>
            </w:pPr>
            <w:r w:rsidRPr="00907C87">
              <w:rPr>
                <w:rFonts w:ascii="Simplified Arabic" w:eastAsia="Calibri" w:hAnsi="Simplified Arabic" w:cs="Simplified Arabic"/>
                <w:sz w:val="24"/>
                <w:szCs w:val="24"/>
                <w:lang w:bidi="ar-JO"/>
              </w:rPr>
              <w:t>25</w:t>
            </w:r>
          </w:p>
        </w:tc>
      </w:tr>
      <w:tr w:rsidR="00907C87" w:rsidRPr="00907C87" w:rsidTr="00907C87">
        <w:tc>
          <w:tcPr>
            <w:tcW w:w="4327" w:type="dxa"/>
          </w:tcPr>
          <w:p w:rsidR="00907C87" w:rsidRPr="00907C87" w:rsidRDefault="00907C87" w:rsidP="00907C87">
            <w:pPr>
              <w:ind w:hanging="58"/>
              <w:jc w:val="both"/>
              <w:rPr>
                <w:rFonts w:ascii="Simplified Arabic" w:eastAsia="Calibri" w:hAnsi="Simplified Arabic" w:cs="Simplified Arabic"/>
                <w:b/>
                <w:bCs/>
                <w:sz w:val="24"/>
                <w:szCs w:val="24"/>
                <w:rtl/>
                <w:lang w:bidi="ar-JO"/>
              </w:rPr>
            </w:pPr>
            <w:r w:rsidRPr="00907C87">
              <w:rPr>
                <w:rFonts w:ascii="Simplified Arabic" w:eastAsia="Calibri" w:hAnsi="Simplified Arabic" w:cs="Simplified Arabic" w:hint="cs"/>
                <w:b/>
                <w:bCs/>
                <w:sz w:val="24"/>
                <w:szCs w:val="24"/>
                <w:rtl/>
                <w:lang w:bidi="ar-JO"/>
              </w:rPr>
              <w:t>المجموع</w:t>
            </w:r>
          </w:p>
        </w:tc>
        <w:tc>
          <w:tcPr>
            <w:tcW w:w="1910" w:type="dxa"/>
          </w:tcPr>
          <w:p w:rsidR="00907C87" w:rsidRPr="00907C87" w:rsidRDefault="00907C87" w:rsidP="00907C87">
            <w:pPr>
              <w:ind w:hanging="58"/>
              <w:jc w:val="center"/>
              <w:rPr>
                <w:rFonts w:ascii="Simplified Arabic" w:eastAsia="Calibri" w:hAnsi="Simplified Arabic" w:cs="Simplified Arabic"/>
                <w:b/>
                <w:bCs/>
                <w:sz w:val="24"/>
                <w:szCs w:val="24"/>
                <w:lang w:bidi="ar-JO"/>
              </w:rPr>
            </w:pPr>
            <w:r w:rsidRPr="00907C87">
              <w:rPr>
                <w:rFonts w:ascii="Simplified Arabic" w:eastAsia="Calibri" w:hAnsi="Simplified Arabic" w:cs="Simplified Arabic" w:hint="cs"/>
                <w:b/>
                <w:bCs/>
                <w:sz w:val="24"/>
                <w:szCs w:val="24"/>
                <w:rtl/>
                <w:lang w:bidi="ar-JO"/>
              </w:rPr>
              <w:t>100</w:t>
            </w:r>
          </w:p>
        </w:tc>
      </w:tr>
    </w:tbl>
    <w:p w:rsidR="00907C87" w:rsidRPr="00907C87" w:rsidRDefault="00907C87" w:rsidP="00907C87">
      <w:pPr>
        <w:spacing w:line="360" w:lineRule="auto"/>
        <w:ind w:hanging="53"/>
        <w:jc w:val="both"/>
        <w:rPr>
          <w:rFonts w:ascii="Simplified Arabic" w:eastAsia="Calibri" w:hAnsi="Simplified Arabic" w:cs="Simplified Arabic"/>
          <w:sz w:val="28"/>
          <w:szCs w:val="28"/>
          <w:rtl/>
          <w:lang w:bidi="ar-JO"/>
        </w:rPr>
      </w:pPr>
    </w:p>
    <w:p w:rsidR="00907C87" w:rsidRPr="00907C87" w:rsidRDefault="00907C87" w:rsidP="008C504A">
      <w:pPr>
        <w:numPr>
          <w:ilvl w:val="0"/>
          <w:numId w:val="16"/>
        </w:numPr>
        <w:tabs>
          <w:tab w:val="num" w:pos="386"/>
        </w:tabs>
        <w:spacing w:after="0" w:line="360" w:lineRule="auto"/>
        <w:ind w:left="35"/>
        <w:jc w:val="both"/>
        <w:rPr>
          <w:rFonts w:ascii="Simplified Arabic" w:eastAsia="Calibri" w:hAnsi="Simplified Arabic" w:cs="Simplified Arabic"/>
          <w:b/>
          <w:bCs/>
          <w:sz w:val="28"/>
          <w:szCs w:val="28"/>
          <w:lang w:bidi="ar-JO"/>
        </w:rPr>
      </w:pPr>
      <w:r w:rsidRPr="00907C87">
        <w:rPr>
          <w:rFonts w:ascii="Simplified Arabic" w:eastAsia="Calibri" w:hAnsi="Simplified Arabic" w:cs="Simplified Arabic"/>
          <w:b/>
          <w:bCs/>
          <w:sz w:val="28"/>
          <w:szCs w:val="28"/>
          <w:rtl/>
          <w:lang w:bidi="ar-JO"/>
        </w:rPr>
        <w:t xml:space="preserve">تقييم المعرفة الرياضية </w:t>
      </w:r>
    </w:p>
    <w:p w:rsidR="00907C87" w:rsidRPr="00907C87" w:rsidRDefault="00907C87" w:rsidP="008C504A">
      <w:pPr>
        <w:numPr>
          <w:ilvl w:val="4"/>
          <w:numId w:val="16"/>
        </w:numPr>
        <w:tabs>
          <w:tab w:val="num" w:pos="746"/>
        </w:tabs>
        <w:spacing w:after="0" w:line="360" w:lineRule="auto"/>
        <w:ind w:left="35"/>
        <w:jc w:val="both"/>
        <w:rPr>
          <w:rFonts w:ascii="Simplified Arabic" w:eastAsia="Calibri" w:hAnsi="Simplified Arabic" w:cs="Simplified Arabic"/>
          <w:b/>
          <w:bCs/>
          <w:sz w:val="28"/>
          <w:szCs w:val="28"/>
          <w:lang w:bidi="ar-JO"/>
        </w:rPr>
      </w:pPr>
      <w:r w:rsidRPr="00907C87">
        <w:rPr>
          <w:rFonts w:ascii="Simplified Arabic" w:eastAsia="Calibri" w:hAnsi="Simplified Arabic" w:cs="Simplified Arabic"/>
          <w:b/>
          <w:bCs/>
          <w:sz w:val="28"/>
          <w:szCs w:val="28"/>
          <w:rtl/>
          <w:lang w:bidi="ar-JO"/>
        </w:rPr>
        <w:t xml:space="preserve">خصائص الفقرات </w:t>
      </w:r>
    </w:p>
    <w:p w:rsidR="00907C87" w:rsidRPr="00907C87" w:rsidRDefault="00907C87" w:rsidP="00907C87">
      <w:pPr>
        <w:spacing w:line="360" w:lineRule="auto"/>
        <w:ind w:left="389" w:hanging="53"/>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sz w:val="28"/>
          <w:szCs w:val="28"/>
          <w:rtl/>
          <w:lang w:bidi="ar-JO"/>
        </w:rPr>
        <w:t>تعد</w:t>
      </w:r>
      <w:r w:rsidRPr="00907C87">
        <w:rPr>
          <w:rFonts w:ascii="Simplified Arabic" w:eastAsia="Calibri" w:hAnsi="Simplified Arabic" w:cs="Simplified Arabic" w:hint="cs"/>
          <w:sz w:val="28"/>
          <w:szCs w:val="28"/>
          <w:rtl/>
          <w:lang w:bidi="ar-JO"/>
        </w:rPr>
        <w:t xml:space="preserve"> جميع</w:t>
      </w:r>
      <w:r w:rsidRPr="00907C87">
        <w:rPr>
          <w:rFonts w:ascii="Simplified Arabic" w:eastAsia="Calibri" w:hAnsi="Simplified Arabic" w:cs="Simplified Arabic"/>
          <w:sz w:val="28"/>
          <w:szCs w:val="28"/>
          <w:rtl/>
          <w:lang w:bidi="ar-JO"/>
        </w:rPr>
        <w:t xml:space="preserve"> الفقرات المستخدمة مناسبة لمجتمع الطلبة في عمر </w:t>
      </w:r>
      <w:r w:rsidRPr="00907C87">
        <w:rPr>
          <w:rFonts w:ascii="Simplified Arabic" w:eastAsia="Calibri" w:hAnsi="Simplified Arabic" w:cs="Simplified Arabic"/>
          <w:sz w:val="24"/>
          <w:szCs w:val="24"/>
          <w:lang w:bidi="ar-JO"/>
        </w:rPr>
        <w:t>15</w:t>
      </w:r>
      <w:r w:rsidRPr="00907C87">
        <w:rPr>
          <w:rFonts w:ascii="Simplified Arabic" w:eastAsia="Calibri" w:hAnsi="Simplified Arabic" w:cs="Simplified Arabic"/>
          <w:sz w:val="28"/>
          <w:szCs w:val="28"/>
          <w:rtl/>
          <w:lang w:bidi="ar-JO"/>
        </w:rPr>
        <w:t xml:space="preserve"> سنة، ويفضِّل البرنامج الدولي لتقييم الطلبة </w:t>
      </w:r>
      <w:r w:rsidRPr="00907C87">
        <w:rPr>
          <w:rFonts w:ascii="Simplified Arabic" w:eastAsia="Calibri" w:hAnsi="Simplified Arabic" w:cs="Simplified Arabic"/>
          <w:sz w:val="24"/>
          <w:szCs w:val="24"/>
          <w:lang w:bidi="ar-JO"/>
        </w:rPr>
        <w:t>PISA</w:t>
      </w:r>
      <w:r w:rsidRPr="00907C87">
        <w:rPr>
          <w:rFonts w:ascii="Simplified Arabic" w:eastAsia="Calibri" w:hAnsi="Simplified Arabic" w:cs="Simplified Arabic"/>
          <w:sz w:val="28"/>
          <w:szCs w:val="28"/>
          <w:rtl/>
          <w:lang w:bidi="ar-JO"/>
        </w:rPr>
        <w:t xml:space="preserve"> الفقرة التي تعكس سياقاً حقيقياً بمعنى </w:t>
      </w:r>
      <w:r w:rsidRPr="00907C87">
        <w:rPr>
          <w:rFonts w:ascii="Simplified Arabic" w:eastAsia="Calibri" w:hAnsi="Simplified Arabic" w:cs="Simplified Arabic" w:hint="cs"/>
          <w:sz w:val="28"/>
          <w:szCs w:val="28"/>
          <w:rtl/>
          <w:lang w:bidi="ar-JO"/>
        </w:rPr>
        <w:t xml:space="preserve">الفقرة التي </w:t>
      </w:r>
      <w:r w:rsidRPr="00907C87">
        <w:rPr>
          <w:rFonts w:ascii="Simplified Arabic" w:eastAsia="Calibri" w:hAnsi="Simplified Arabic" w:cs="Simplified Arabic"/>
          <w:sz w:val="28"/>
          <w:szCs w:val="28"/>
          <w:rtl/>
          <w:lang w:bidi="ar-JO"/>
        </w:rPr>
        <w:t xml:space="preserve"> تعب</w:t>
      </w:r>
      <w:r w:rsidRPr="00907C87">
        <w:rPr>
          <w:rFonts w:ascii="Simplified Arabic" w:eastAsia="Calibri" w:hAnsi="Simplified Arabic" w:cs="Simplified Arabic" w:hint="cs"/>
          <w:sz w:val="28"/>
          <w:szCs w:val="28"/>
          <w:rtl/>
          <w:lang w:bidi="ar-JO"/>
        </w:rPr>
        <w:t>ّ</w:t>
      </w:r>
      <w:r w:rsidRPr="00907C87">
        <w:rPr>
          <w:rFonts w:ascii="Simplified Arabic" w:eastAsia="Calibri" w:hAnsi="Simplified Arabic" w:cs="Simplified Arabic"/>
          <w:sz w:val="28"/>
          <w:szCs w:val="28"/>
          <w:rtl/>
          <w:lang w:bidi="ar-JO"/>
        </w:rPr>
        <w:t xml:space="preserve">ر عن أوضاع حقيقية تحيط بالطلبة في العالم الواقعي، </w:t>
      </w:r>
      <w:r w:rsidRPr="00907C87">
        <w:rPr>
          <w:rFonts w:ascii="Simplified Arabic" w:eastAsia="Calibri" w:hAnsi="Simplified Arabic" w:cs="Simplified Arabic" w:hint="cs"/>
          <w:sz w:val="28"/>
          <w:szCs w:val="28"/>
          <w:rtl/>
          <w:lang w:bidi="ar-JO"/>
        </w:rPr>
        <w:t>بحيث يمكن استخدام</w:t>
      </w:r>
      <w:r w:rsidRPr="00907C87">
        <w:rPr>
          <w:rFonts w:ascii="Simplified Arabic" w:eastAsia="Calibri" w:hAnsi="Simplified Arabic" w:cs="Simplified Arabic"/>
          <w:sz w:val="28"/>
          <w:szCs w:val="28"/>
          <w:rtl/>
          <w:lang w:bidi="ar-JO"/>
        </w:rPr>
        <w:t xml:space="preserve"> الرياضيات لحل المسألة</w:t>
      </w:r>
      <w:r w:rsidRPr="00907C87">
        <w:rPr>
          <w:rFonts w:ascii="Simplified Arabic" w:eastAsia="Calibri" w:hAnsi="Simplified Arabic" w:cs="Simplified Arabic" w:hint="cs"/>
          <w:sz w:val="28"/>
          <w:szCs w:val="28"/>
          <w:rtl/>
          <w:lang w:bidi="ar-JO"/>
        </w:rPr>
        <w:t xml:space="preserve"> التي ترتبط بالسياق.</w:t>
      </w:r>
      <w:r w:rsidRPr="00907C87">
        <w:rPr>
          <w:rFonts w:ascii="Simplified Arabic" w:eastAsia="Calibri" w:hAnsi="Simplified Arabic" w:cs="Simplified Arabic"/>
          <w:sz w:val="28"/>
          <w:szCs w:val="28"/>
          <w:rtl/>
          <w:lang w:bidi="ar-JO"/>
        </w:rPr>
        <w:t xml:space="preserve"> كما أن المسائل التي تتناول سياقات رياضية غير مألوفة تؤثر على الحل وعلى تفسير الحل، وبالتالي تكون تلك الفقرة مفضلة لتقييم المعرفة الرياضية في دراسة البيزا. </w:t>
      </w:r>
    </w:p>
    <w:p w:rsidR="00907C87" w:rsidRPr="00907C87" w:rsidRDefault="00907C87" w:rsidP="00907C87">
      <w:pPr>
        <w:spacing w:line="360" w:lineRule="auto"/>
        <w:ind w:left="386" w:hanging="53"/>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sz w:val="28"/>
          <w:szCs w:val="28"/>
          <w:rtl/>
          <w:lang w:bidi="ar-JO"/>
        </w:rPr>
        <w:lastRenderedPageBreak/>
        <w:t>ويتم في دراسة البيزا الأخذ بالاعتبار مقروئية الفقرة في مرحلة تطوير الفقرات واختيارها، إذ يفضل أن تكون كلمات الفقرة بسيطة ومباشرة قدر المستطاع، كما يتم مراجعة الفقرات لتجنب السياقات المتغ</w:t>
      </w:r>
      <w:r w:rsidRPr="00907C87">
        <w:rPr>
          <w:rFonts w:ascii="Simplified Arabic" w:eastAsia="Calibri" w:hAnsi="Simplified Arabic" w:cs="Simplified Arabic" w:hint="cs"/>
          <w:sz w:val="28"/>
          <w:szCs w:val="28"/>
          <w:rtl/>
          <w:lang w:bidi="ar-JO"/>
        </w:rPr>
        <w:t>ا</w:t>
      </w:r>
      <w:r w:rsidRPr="00907C87">
        <w:rPr>
          <w:rFonts w:ascii="Simplified Arabic" w:eastAsia="Calibri" w:hAnsi="Simplified Arabic" w:cs="Simplified Arabic"/>
          <w:sz w:val="28"/>
          <w:szCs w:val="28"/>
          <w:rtl/>
          <w:lang w:bidi="ar-JO"/>
        </w:rPr>
        <w:t xml:space="preserve">يرة ثقافياً، وتمثل الفقرات التي يتم اختيارها في البرنامج الدولي لتقييم الطلبة </w:t>
      </w:r>
      <w:r w:rsidRPr="00907C87">
        <w:rPr>
          <w:rFonts w:ascii="Simplified Arabic" w:eastAsia="Calibri" w:hAnsi="Simplified Arabic" w:cs="Simplified Arabic"/>
          <w:sz w:val="24"/>
          <w:szCs w:val="24"/>
          <w:lang w:bidi="ar-JO"/>
        </w:rPr>
        <w:t>PISA</w:t>
      </w:r>
      <w:r w:rsidRPr="00907C87">
        <w:rPr>
          <w:rFonts w:ascii="Simplified Arabic" w:eastAsia="Calibri" w:hAnsi="Simplified Arabic" w:cs="Simplified Arabic"/>
          <w:sz w:val="28"/>
          <w:szCs w:val="28"/>
          <w:rtl/>
          <w:lang w:bidi="ar-JO"/>
        </w:rPr>
        <w:t xml:space="preserve"> مدى واسع من الصعوبة بهدف المزاوجة مع المدى الواسع لقدرات الطلبة المشاركين، كما يؤخذ بالحسبان أن يمثل مستوى الصعوبة التصنيف الرئيس للكفايات التي ذكرت سابقاً، ويتم معايرة الفقرات من خلال التجريب الميداني قبل اختيار الفقرات للتطبيق في المسح الرئيسي. </w:t>
      </w:r>
    </w:p>
    <w:p w:rsidR="00907C87" w:rsidRPr="00907C87" w:rsidRDefault="00907C87" w:rsidP="008C504A">
      <w:pPr>
        <w:numPr>
          <w:ilvl w:val="4"/>
          <w:numId w:val="16"/>
        </w:numPr>
        <w:tabs>
          <w:tab w:val="num" w:pos="35"/>
        </w:tabs>
        <w:spacing w:after="0" w:line="360" w:lineRule="auto"/>
        <w:ind w:left="35"/>
        <w:jc w:val="both"/>
        <w:rPr>
          <w:rFonts w:ascii="Simplified Arabic" w:eastAsia="Calibri" w:hAnsi="Simplified Arabic" w:cs="Simplified Arabic"/>
          <w:b/>
          <w:bCs/>
          <w:sz w:val="28"/>
          <w:szCs w:val="28"/>
          <w:lang w:bidi="ar-JO"/>
        </w:rPr>
      </w:pPr>
      <w:r w:rsidRPr="00907C87">
        <w:rPr>
          <w:rFonts w:ascii="Simplified Arabic" w:eastAsia="Calibri" w:hAnsi="Simplified Arabic" w:cs="Simplified Arabic"/>
          <w:b/>
          <w:bCs/>
          <w:sz w:val="28"/>
          <w:szCs w:val="28"/>
          <w:rtl/>
          <w:lang w:bidi="ar-JO"/>
        </w:rPr>
        <w:t xml:space="preserve">نوع الفقرات </w:t>
      </w:r>
    </w:p>
    <w:p w:rsidR="00907C87" w:rsidRPr="00907C87" w:rsidRDefault="00907C87" w:rsidP="00907C87">
      <w:pPr>
        <w:spacing w:line="360" w:lineRule="auto"/>
        <w:ind w:left="386" w:hanging="53"/>
        <w:jc w:val="both"/>
        <w:rPr>
          <w:rFonts w:ascii="Simplified Arabic" w:eastAsia="Calibri" w:hAnsi="Simplified Arabic" w:cs="Simplified Arabic"/>
          <w:sz w:val="28"/>
          <w:szCs w:val="28"/>
          <w:rtl/>
          <w:lang w:bidi="ar-JO"/>
        </w:rPr>
      </w:pPr>
      <w:r w:rsidRPr="00907C87">
        <w:rPr>
          <w:rFonts w:ascii="Simplified Arabic" w:eastAsia="Calibri" w:hAnsi="Simplified Arabic" w:cs="Simplified Arabic"/>
          <w:sz w:val="28"/>
          <w:szCs w:val="28"/>
          <w:rtl/>
          <w:lang w:bidi="ar-JO"/>
        </w:rPr>
        <w:t xml:space="preserve">في عملية إعداد أدوات البرنامج الدولي لتقييم الطلبة </w:t>
      </w:r>
      <w:r w:rsidRPr="00907C87">
        <w:rPr>
          <w:rFonts w:ascii="Simplified Arabic" w:eastAsia="Calibri" w:hAnsi="Simplified Arabic" w:cs="Simplified Arabic"/>
          <w:sz w:val="24"/>
          <w:szCs w:val="24"/>
          <w:lang w:bidi="ar-JO"/>
        </w:rPr>
        <w:t>PISA</w:t>
      </w:r>
      <w:r w:rsidRPr="00907C87">
        <w:rPr>
          <w:rFonts w:ascii="Simplified Arabic" w:eastAsia="Calibri" w:hAnsi="Simplified Arabic" w:cs="Simplified Arabic"/>
          <w:sz w:val="28"/>
          <w:szCs w:val="28"/>
          <w:rtl/>
          <w:lang w:bidi="ar-JO"/>
        </w:rPr>
        <w:t xml:space="preserve"> يتم استخدام أنواع مختلفة من الفقرات، إذ يتم استخدام فقرات مفتوحة النهاية وفقرات مغلقة وفقرات اختيار من متعدد،</w:t>
      </w:r>
      <w:r w:rsidRPr="00907C87">
        <w:rPr>
          <w:rFonts w:ascii="Simplified Arabic" w:eastAsia="Calibri" w:hAnsi="Simplified Arabic" w:cs="Simplified Arabic" w:hint="cs"/>
          <w:sz w:val="28"/>
          <w:szCs w:val="28"/>
          <w:rtl/>
          <w:lang w:bidi="ar-JO"/>
        </w:rPr>
        <w:t xml:space="preserve"> </w:t>
      </w:r>
      <w:r w:rsidRPr="00907C87">
        <w:rPr>
          <w:rFonts w:ascii="Simplified Arabic" w:eastAsia="Calibri" w:hAnsi="Simplified Arabic" w:cs="Simplified Arabic"/>
          <w:sz w:val="28"/>
          <w:szCs w:val="28"/>
          <w:rtl/>
          <w:lang w:bidi="ar-JO"/>
        </w:rPr>
        <w:t xml:space="preserve">وقد بلغ عدد فقرات الرياضيات لهذه الدورة  </w:t>
      </w:r>
      <w:r w:rsidRPr="00907C87">
        <w:rPr>
          <w:rFonts w:ascii="Simplified Arabic" w:eastAsia="Calibri" w:hAnsi="Simplified Arabic" w:cs="Simplified Arabic"/>
          <w:sz w:val="24"/>
          <w:szCs w:val="24"/>
          <w:rtl/>
          <w:lang w:bidi="ar-JO"/>
        </w:rPr>
        <w:t>(</w:t>
      </w:r>
      <w:r w:rsidRPr="00907C87">
        <w:rPr>
          <w:rFonts w:ascii="Simplified Arabic" w:eastAsia="Calibri" w:hAnsi="Simplified Arabic" w:cs="Simplified Arabic"/>
          <w:sz w:val="24"/>
          <w:szCs w:val="24"/>
          <w:lang w:bidi="ar-JO"/>
        </w:rPr>
        <w:t>83</w:t>
      </w:r>
      <w:r w:rsidRPr="00907C87">
        <w:rPr>
          <w:rFonts w:ascii="Simplified Arabic" w:eastAsia="Calibri" w:hAnsi="Simplified Arabic" w:cs="Simplified Arabic"/>
          <w:sz w:val="28"/>
          <w:szCs w:val="28"/>
          <w:rtl/>
          <w:lang w:bidi="ar-JO"/>
        </w:rPr>
        <w:t xml:space="preserve"> </w:t>
      </w:r>
      <w:r w:rsidRPr="00907C87">
        <w:rPr>
          <w:rFonts w:ascii="Simplified Arabic" w:eastAsia="Calibri" w:hAnsi="Simplified Arabic" w:cs="Simplified Arabic"/>
          <w:sz w:val="24"/>
          <w:szCs w:val="24"/>
          <w:rtl/>
          <w:lang w:bidi="ar-JO"/>
        </w:rPr>
        <w:t>)</w:t>
      </w:r>
      <w:r w:rsidRPr="00907C87">
        <w:rPr>
          <w:rFonts w:ascii="Simplified Arabic" w:eastAsia="Calibri" w:hAnsi="Simplified Arabic" w:cs="Simplified Arabic"/>
          <w:sz w:val="28"/>
          <w:szCs w:val="28"/>
          <w:rtl/>
          <w:lang w:bidi="ar-JO"/>
        </w:rPr>
        <w:t xml:space="preserve"> فقرة</w:t>
      </w:r>
      <w:r w:rsidRPr="00907C87">
        <w:rPr>
          <w:rFonts w:ascii="Simplified Arabic" w:eastAsia="Calibri" w:hAnsi="Simplified Arabic" w:cs="Simplified Arabic" w:hint="cs"/>
          <w:sz w:val="28"/>
          <w:szCs w:val="28"/>
          <w:rtl/>
          <w:lang w:bidi="ar-JO"/>
        </w:rPr>
        <w:t>،</w:t>
      </w:r>
      <w:r w:rsidRPr="00907C87">
        <w:rPr>
          <w:rFonts w:ascii="Simplified Arabic" w:eastAsia="Calibri" w:hAnsi="Simplified Arabic" w:cs="Simplified Arabic"/>
          <w:sz w:val="28"/>
          <w:szCs w:val="28"/>
          <w:rtl/>
          <w:lang w:bidi="ar-JO"/>
        </w:rPr>
        <w:t xml:space="preserve"> وقد تم تطوير وصف لمستويات الأداء المختلفة في الرياضيات وكما هو مبين في الجدول الآتي :</w:t>
      </w:r>
    </w:p>
    <w:tbl>
      <w:tblPr>
        <w:tblStyle w:val="LightShading1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228"/>
        <w:gridCol w:w="6489"/>
      </w:tblGrid>
      <w:tr w:rsidR="00907C87" w:rsidRPr="00907C87" w:rsidTr="00907C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5" w:type="dxa"/>
            <w:tcBorders>
              <w:top w:val="none" w:sz="0" w:space="0" w:color="auto"/>
              <w:left w:val="none" w:sz="0" w:space="0" w:color="auto"/>
              <w:bottom w:val="none" w:sz="0" w:space="0" w:color="auto"/>
              <w:right w:val="none" w:sz="0" w:space="0" w:color="auto"/>
            </w:tcBorders>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المستوى</w:t>
            </w:r>
          </w:p>
        </w:tc>
        <w:tc>
          <w:tcPr>
            <w:tcW w:w="1228" w:type="dxa"/>
            <w:tcBorders>
              <w:top w:val="none" w:sz="0" w:space="0" w:color="auto"/>
              <w:left w:val="none" w:sz="0" w:space="0" w:color="auto"/>
              <w:bottom w:val="none" w:sz="0" w:space="0" w:color="auto"/>
              <w:right w:val="none" w:sz="0" w:space="0" w:color="auto"/>
            </w:tcBorders>
          </w:tcPr>
          <w:p w:rsidR="00907C87" w:rsidRPr="00907C87" w:rsidRDefault="00907C87" w:rsidP="00907C87">
            <w:pPr>
              <w:ind w:hanging="58"/>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العلامة الدنيا</w:t>
            </w:r>
          </w:p>
        </w:tc>
        <w:tc>
          <w:tcPr>
            <w:tcW w:w="6489" w:type="dxa"/>
            <w:tcBorders>
              <w:top w:val="none" w:sz="0" w:space="0" w:color="auto"/>
              <w:left w:val="none" w:sz="0" w:space="0" w:color="auto"/>
              <w:bottom w:val="none" w:sz="0" w:space="0" w:color="auto"/>
              <w:right w:val="none" w:sz="0" w:space="0" w:color="auto"/>
            </w:tcBorders>
          </w:tcPr>
          <w:p w:rsidR="00907C87" w:rsidRPr="00907C87" w:rsidRDefault="00907C87" w:rsidP="00907C87">
            <w:pPr>
              <w:ind w:hanging="58"/>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ماذا يستطيع الطالب عادة ان يفعل</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805" w:type="dxa"/>
            <w:tcBorders>
              <w:left w:val="none" w:sz="0" w:space="0" w:color="auto"/>
              <w:right w:val="none" w:sz="0" w:space="0" w:color="auto"/>
            </w:tcBorders>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6</w:t>
            </w:r>
          </w:p>
        </w:tc>
        <w:tc>
          <w:tcPr>
            <w:tcW w:w="1228" w:type="dxa"/>
            <w:tcBorders>
              <w:left w:val="none" w:sz="0" w:space="0" w:color="auto"/>
              <w:right w:val="none" w:sz="0" w:space="0" w:color="auto"/>
            </w:tcBorders>
          </w:tcPr>
          <w:p w:rsidR="00907C87" w:rsidRPr="00907C87" w:rsidRDefault="00907C87" w:rsidP="00907C87">
            <w:pPr>
              <w:ind w:hanging="5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669</w:t>
            </w:r>
          </w:p>
        </w:tc>
        <w:tc>
          <w:tcPr>
            <w:tcW w:w="6489" w:type="dxa"/>
            <w:tcBorders>
              <w:left w:val="none" w:sz="0" w:space="0" w:color="auto"/>
              <w:right w:val="none" w:sz="0" w:space="0" w:color="auto"/>
            </w:tcBorders>
            <w:vAlign w:val="center"/>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يستطيع الطلبة في هذا المستوى بناء تصور حول المعلومات ،بالإضافة إلى قدرتهم على التعميم والاستفادة من المعلومات لبناء استقصاءاتهم وقيامهم بنمذجة سياقات المشكلة المعقدة، ويستطيع الطلبة ربط المصادر المختلفة للمعلومات وتمثيلها والانتقال بينها بمرونة. ولدى الطلبة في هذا المستوى قدرة كافية في التفكير الرياضي والتحليل المتقدم. وهؤلاء الطلبة يستطيعون تطبيق فهمهم المتنور مع اتقان الترميز واستخدام العمليات والعلاقات الرياضية لتطوير منحى واستراتيجيات جديدة لحل مشكلة معقدة.</w:t>
            </w:r>
          </w:p>
        </w:tc>
      </w:tr>
      <w:tr w:rsidR="00907C87" w:rsidRPr="00907C87" w:rsidTr="00907C87">
        <w:trPr>
          <w:trHeight w:val="1692"/>
        </w:trPr>
        <w:tc>
          <w:tcPr>
            <w:cnfStyle w:val="001000000000" w:firstRow="0" w:lastRow="0" w:firstColumn="1" w:lastColumn="0" w:oddVBand="0" w:evenVBand="0" w:oddHBand="0" w:evenHBand="0" w:firstRowFirstColumn="0" w:firstRowLastColumn="0" w:lastRowFirstColumn="0" w:lastRowLastColumn="0"/>
            <w:tcW w:w="805" w:type="dxa"/>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5</w:t>
            </w:r>
          </w:p>
        </w:tc>
        <w:tc>
          <w:tcPr>
            <w:tcW w:w="1228" w:type="dxa"/>
          </w:tcPr>
          <w:p w:rsidR="00907C87" w:rsidRPr="00907C87" w:rsidRDefault="00907C87" w:rsidP="00907C87">
            <w:pPr>
              <w:ind w:hanging="58"/>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607</w:t>
            </w:r>
          </w:p>
        </w:tc>
        <w:tc>
          <w:tcPr>
            <w:tcW w:w="6489" w:type="dxa"/>
            <w:vAlign w:val="center"/>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يستطيع الطلبة في هذا المستوى العمل مع نماذج لسياقات معقدة، وتعريف المحددات ووضع الافتراضات، ويستطيع الطلبة اختيار ،ومقارنة ،وتقييم استراتيجيات حل المسالة للسياقات المعقدة المرتبطة بالمشكلة، كما يستطيع الطلبة في هذا المستوى العمل بشكل استراتيجي من خلال استخدام مهارات تفكير متطورة وربط التمثيلات </w:t>
            </w:r>
            <w:r w:rsidRPr="00907C87">
              <w:rPr>
                <w:rFonts w:ascii="Simplified Arabic" w:hAnsi="Simplified Arabic" w:cs="Simplified Arabic"/>
                <w:noProof/>
                <w:sz w:val="24"/>
                <w:szCs w:val="24"/>
                <w:rtl/>
                <w:lang w:eastAsia="ar-SA" w:bidi="ar-JO"/>
              </w:rPr>
              <w:lastRenderedPageBreak/>
              <w:t>المختلفة واستخدام الرموز ولديهم القدرة على التأمل بأفعالهم وإيصال تفسيراتهم.</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1702"/>
        </w:trPr>
        <w:tc>
          <w:tcPr>
            <w:cnfStyle w:val="001000000000" w:firstRow="0" w:lastRow="0" w:firstColumn="1" w:lastColumn="0" w:oddVBand="0" w:evenVBand="0" w:oddHBand="0" w:evenHBand="0" w:firstRowFirstColumn="0" w:firstRowLastColumn="0" w:lastRowFirstColumn="0" w:lastRowLastColumn="0"/>
            <w:tcW w:w="805" w:type="dxa"/>
            <w:tcBorders>
              <w:left w:val="none" w:sz="0" w:space="0" w:color="auto"/>
              <w:right w:val="none" w:sz="0" w:space="0" w:color="auto"/>
            </w:tcBorders>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lastRenderedPageBreak/>
              <w:t>4</w:t>
            </w:r>
          </w:p>
        </w:tc>
        <w:tc>
          <w:tcPr>
            <w:tcW w:w="1228" w:type="dxa"/>
            <w:tcBorders>
              <w:left w:val="none" w:sz="0" w:space="0" w:color="auto"/>
              <w:right w:val="none" w:sz="0" w:space="0" w:color="auto"/>
            </w:tcBorders>
          </w:tcPr>
          <w:p w:rsidR="00907C87" w:rsidRPr="00907C87" w:rsidRDefault="00907C87" w:rsidP="00907C87">
            <w:pPr>
              <w:ind w:hanging="5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545</w:t>
            </w:r>
          </w:p>
        </w:tc>
        <w:tc>
          <w:tcPr>
            <w:tcW w:w="6489" w:type="dxa"/>
            <w:tcBorders>
              <w:left w:val="none" w:sz="0" w:space="0" w:color="auto"/>
              <w:right w:val="none" w:sz="0" w:space="0" w:color="auto"/>
            </w:tcBorders>
            <w:vAlign w:val="center"/>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يستطيع الطلبة في هذا المستوى العمل بفاعلية مع النماذج الواضحة لأوضاع معقدة ذات بناء متماسك والتي قد تتضمن قيود أو عمل افتراضات، ويستطيع أن يختار ويكامل عدة تمثيلات بما فيها التمثيلات الرمزية ويربطها مباشرة مع السياق الواقعي، ويمكن للطلبة في هذا المستوى الاستفادة من مهاراتهم المتطورة مع بعض التعمق في هذه السياقات ويستطيعون تقديم شروحات وتبريرات بناء على تفسيراتهم.</w:t>
            </w:r>
          </w:p>
        </w:tc>
      </w:tr>
      <w:tr w:rsidR="00907C87" w:rsidRPr="00907C87" w:rsidTr="00907C87">
        <w:trPr>
          <w:trHeight w:val="1400"/>
        </w:trPr>
        <w:tc>
          <w:tcPr>
            <w:cnfStyle w:val="001000000000" w:firstRow="0" w:lastRow="0" w:firstColumn="1" w:lastColumn="0" w:oddVBand="0" w:evenVBand="0" w:oddHBand="0" w:evenHBand="0" w:firstRowFirstColumn="0" w:firstRowLastColumn="0" w:lastRowFirstColumn="0" w:lastRowLastColumn="0"/>
            <w:tcW w:w="805" w:type="dxa"/>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3</w:t>
            </w:r>
          </w:p>
        </w:tc>
        <w:tc>
          <w:tcPr>
            <w:tcW w:w="1228" w:type="dxa"/>
          </w:tcPr>
          <w:p w:rsidR="00907C87" w:rsidRPr="00907C87" w:rsidRDefault="00907C87" w:rsidP="00907C87">
            <w:pPr>
              <w:ind w:hanging="58"/>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482</w:t>
            </w:r>
          </w:p>
        </w:tc>
        <w:tc>
          <w:tcPr>
            <w:tcW w:w="6489" w:type="dxa"/>
            <w:vAlign w:val="center"/>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يستطيع الطلبة في هذا المستوى تنفيذ الإجراءات الواضحة بما فيها الإجراءات التي تحتاج لقرارات متسلسلة ويستطيعون اختيار وتطبيق الاستراتيجيات البسيطة لحل المسالة، كما يستطيعون التفسير واستخدام التمثيلات بناء على مصادر متعددة للمعلومات، كما انهم يستطيعون ايصال تفسيراتهم ونتاجاتهم </w:t>
            </w:r>
            <w:r w:rsidRPr="00907C87">
              <w:rPr>
                <w:rFonts w:ascii="Simplified Arabic" w:hAnsi="Simplified Arabic" w:cs="Simplified Arabic" w:hint="cs"/>
                <w:noProof/>
                <w:sz w:val="24"/>
                <w:szCs w:val="24"/>
                <w:rtl/>
                <w:lang w:eastAsia="ar-SA" w:bidi="ar-JO"/>
              </w:rPr>
              <w:t>وتفسيراتهم</w:t>
            </w:r>
            <w:r w:rsidRPr="00907C87">
              <w:rPr>
                <w:rFonts w:ascii="Simplified Arabic" w:hAnsi="Simplified Arabic" w:cs="Simplified Arabic"/>
                <w:noProof/>
                <w:sz w:val="24"/>
                <w:szCs w:val="24"/>
                <w:rtl/>
                <w:lang w:eastAsia="ar-SA" w:bidi="ar-JO"/>
              </w:rPr>
              <w:t>.</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805" w:type="dxa"/>
            <w:tcBorders>
              <w:left w:val="none" w:sz="0" w:space="0" w:color="auto"/>
              <w:right w:val="none" w:sz="0" w:space="0" w:color="auto"/>
            </w:tcBorders>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2</w:t>
            </w:r>
          </w:p>
        </w:tc>
        <w:tc>
          <w:tcPr>
            <w:tcW w:w="1228" w:type="dxa"/>
            <w:tcBorders>
              <w:left w:val="none" w:sz="0" w:space="0" w:color="auto"/>
              <w:right w:val="none" w:sz="0" w:space="0" w:color="auto"/>
            </w:tcBorders>
          </w:tcPr>
          <w:p w:rsidR="00907C87" w:rsidRPr="00907C87" w:rsidRDefault="00907C87" w:rsidP="00907C87">
            <w:pPr>
              <w:ind w:hanging="5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420</w:t>
            </w:r>
          </w:p>
        </w:tc>
        <w:tc>
          <w:tcPr>
            <w:tcW w:w="6489" w:type="dxa"/>
            <w:tcBorders>
              <w:left w:val="none" w:sz="0" w:space="0" w:color="auto"/>
              <w:right w:val="none" w:sz="0" w:space="0" w:color="auto"/>
            </w:tcBorders>
            <w:vAlign w:val="center"/>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يستطيع الطلبة في هذا المستوى تفسير وتنظيم سياقات تحتاج إلى استنتاجات مباشرة فقط، كما يستطيع الطلبة استخلاص المعلومات ذات الصلة من مصدر واحد وعمل تمثيل واحد فقط، ويستطيع الطلبة تطبيق الخوارزميات والصيغ والإجراءات البسيطة، كما أنهم يستطيعون تقديم تعليل مباشر.</w:t>
            </w:r>
          </w:p>
        </w:tc>
      </w:tr>
      <w:tr w:rsidR="00907C87" w:rsidRPr="00907C87" w:rsidTr="00907C87">
        <w:trPr>
          <w:trHeight w:val="1399"/>
        </w:trPr>
        <w:tc>
          <w:tcPr>
            <w:cnfStyle w:val="001000000000" w:firstRow="0" w:lastRow="0" w:firstColumn="1" w:lastColumn="0" w:oddVBand="0" w:evenVBand="0" w:oddHBand="0" w:evenHBand="0" w:firstRowFirstColumn="0" w:firstRowLastColumn="0" w:lastRowFirstColumn="0" w:lastRowLastColumn="0"/>
            <w:tcW w:w="805" w:type="dxa"/>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1</w:t>
            </w:r>
          </w:p>
        </w:tc>
        <w:tc>
          <w:tcPr>
            <w:tcW w:w="1228" w:type="dxa"/>
          </w:tcPr>
          <w:p w:rsidR="00907C87" w:rsidRPr="00907C87" w:rsidRDefault="00907C87" w:rsidP="00907C87">
            <w:pPr>
              <w:ind w:hanging="58"/>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358</w:t>
            </w:r>
          </w:p>
        </w:tc>
        <w:tc>
          <w:tcPr>
            <w:tcW w:w="6489" w:type="dxa"/>
            <w:vAlign w:val="center"/>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يستطيع الطلبة الإجابة عن أسئلة تتضمن </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وضاع م</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لوفة حيث تكون جميع المعلومات متوفرة ويكون السؤال معرفاً بشكل واضح، ويستطيعون تحديد المعلومات وعمل الاجراءات الروتينية بناء على توجيهات مباشرة لأوضاع محددة بشكل جيد. ويستطيعون إنجاز أعمال واضحة وتتبعها من خلال السؤال مباشرة.</w:t>
            </w:r>
          </w:p>
        </w:tc>
      </w:tr>
    </w:tbl>
    <w:p w:rsidR="00907C87" w:rsidRPr="00907C87" w:rsidRDefault="00907C87" w:rsidP="00907C87">
      <w:pPr>
        <w:spacing w:line="360" w:lineRule="auto"/>
        <w:ind w:left="386" w:hanging="53"/>
        <w:jc w:val="both"/>
        <w:rPr>
          <w:rFonts w:ascii="Simplified Arabic" w:eastAsia="Calibri" w:hAnsi="Simplified Arabic" w:cs="Simplified Arabic"/>
          <w:sz w:val="28"/>
          <w:szCs w:val="28"/>
          <w:lang w:bidi="ar-JO"/>
        </w:rPr>
      </w:pPr>
    </w:p>
    <w:p w:rsidR="00907C87" w:rsidRPr="00907C87" w:rsidRDefault="00907C87" w:rsidP="00907C87">
      <w:pPr>
        <w:spacing w:after="0" w:line="240" w:lineRule="auto"/>
        <w:ind w:left="1025"/>
        <w:contextualSpacing/>
        <w:jc w:val="both"/>
        <w:rPr>
          <w:rFonts w:ascii="Simplified Arabic" w:eastAsia="Times New Roman" w:hAnsi="Simplified Arabic" w:cs="Simplified Arabic"/>
          <w:noProof/>
          <w:sz w:val="28"/>
          <w:szCs w:val="28"/>
          <w:lang w:eastAsia="ar-SA" w:bidi="ar-JO"/>
        </w:rPr>
      </w:pPr>
    </w:p>
    <w:p w:rsidR="00907C87" w:rsidRPr="00907C87" w:rsidRDefault="00907C87" w:rsidP="00907C87">
      <w:pPr>
        <w:spacing w:after="0" w:line="240" w:lineRule="auto"/>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240" w:lineRule="auto"/>
        <w:jc w:val="both"/>
        <w:rPr>
          <w:rFonts w:ascii="Simplified Arabic" w:eastAsia="Times New Roman" w:hAnsi="Simplified Arabic" w:cs="Simplified Arabic"/>
          <w:noProof/>
          <w:sz w:val="28"/>
          <w:szCs w:val="28"/>
          <w:rtl/>
          <w:lang w:eastAsia="ar-SA" w:bidi="ar-JO"/>
        </w:rPr>
        <w:sectPr w:rsidR="00907C87" w:rsidRPr="00907C87" w:rsidSect="00907C8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pPr>
    </w:p>
    <w:p w:rsidR="00907C87" w:rsidRPr="00907C87" w:rsidRDefault="00907C87" w:rsidP="00907C87">
      <w:pPr>
        <w:keepNext/>
        <w:spacing w:after="0" w:line="240" w:lineRule="auto"/>
        <w:ind w:left="35"/>
        <w:outlineLvl w:val="1"/>
        <w:rPr>
          <w:rFonts w:ascii="Times New Roman" w:eastAsia="Times New Roman" w:hAnsi="Times New Roman" w:cs="Arabic Transparent"/>
          <w:b/>
          <w:bCs/>
          <w:noProof/>
          <w:sz w:val="30"/>
          <w:szCs w:val="30"/>
          <w:rtl/>
          <w:lang w:eastAsia="ar-SA" w:bidi="ar-JO"/>
        </w:rPr>
      </w:pPr>
      <w:r w:rsidRPr="00907C87">
        <w:rPr>
          <w:rFonts w:ascii="Times New Roman" w:eastAsia="Times New Roman" w:hAnsi="Times New Roman" w:cs="Arabic Transparent" w:hint="cs"/>
          <w:b/>
          <w:bCs/>
          <w:noProof/>
          <w:sz w:val="30"/>
          <w:szCs w:val="30"/>
          <w:rtl/>
          <w:lang w:eastAsia="ar-SA" w:bidi="ar-JO"/>
        </w:rPr>
        <w:lastRenderedPageBreak/>
        <w:t xml:space="preserve">نشرة تربوية (8-1) / </w:t>
      </w:r>
      <w:r w:rsidRPr="00907C87">
        <w:rPr>
          <w:rFonts w:ascii="Times New Roman" w:eastAsia="Times New Roman" w:hAnsi="Times New Roman" w:cs="Arabic Transparent"/>
          <w:b/>
          <w:bCs/>
          <w:noProof/>
          <w:sz w:val="30"/>
          <w:szCs w:val="30"/>
          <w:rtl/>
          <w:lang w:eastAsia="ar-SA" w:bidi="ar-JO"/>
        </w:rPr>
        <w:t xml:space="preserve">مجال القرائية </w:t>
      </w:r>
      <w:r w:rsidRPr="00907C87">
        <w:rPr>
          <w:rFonts w:ascii="Times New Roman" w:eastAsia="Times New Roman" w:hAnsi="Times New Roman" w:cs="Arabic Transparent"/>
          <w:b/>
          <w:bCs/>
          <w:noProof/>
          <w:sz w:val="24"/>
          <w:szCs w:val="24"/>
          <w:rtl/>
          <w:lang w:eastAsia="ar-SA" w:bidi="ar-JO"/>
        </w:rPr>
        <w:t>(</w:t>
      </w:r>
      <w:r w:rsidRPr="00907C87">
        <w:rPr>
          <w:rFonts w:ascii="Times New Roman" w:eastAsia="Times New Roman" w:hAnsi="Times New Roman" w:cs="Arabic Transparent"/>
          <w:b/>
          <w:bCs/>
          <w:noProof/>
          <w:sz w:val="24"/>
          <w:szCs w:val="24"/>
          <w:lang w:eastAsia="ar-SA" w:bidi="ar-JO"/>
        </w:rPr>
        <w:t>Reading Literacy</w:t>
      </w:r>
      <w:r w:rsidRPr="00907C87">
        <w:rPr>
          <w:rFonts w:ascii="Times New Roman" w:eastAsia="Times New Roman" w:hAnsi="Times New Roman" w:cs="Arabic Transparent"/>
          <w:b/>
          <w:bCs/>
          <w:noProof/>
          <w:sz w:val="24"/>
          <w:szCs w:val="24"/>
          <w:rtl/>
          <w:lang w:eastAsia="ar-SA" w:bidi="ar-JO"/>
        </w:rPr>
        <w:t>)</w:t>
      </w:r>
    </w:p>
    <w:p w:rsidR="00907C87" w:rsidRPr="00907C87" w:rsidRDefault="00907C87" w:rsidP="00907C87">
      <w:pPr>
        <w:spacing w:after="0" w:line="240" w:lineRule="auto"/>
        <w:ind w:left="-154" w:hanging="53"/>
        <w:jc w:val="both"/>
        <w:rPr>
          <w:rFonts w:ascii="Simplified Arabic" w:eastAsia="Times New Roman" w:hAnsi="Simplified Arabic" w:cs="Simplified Arabic"/>
          <w:b/>
          <w:bCs/>
          <w:noProof/>
          <w:color w:val="000000"/>
          <w:sz w:val="28"/>
          <w:szCs w:val="28"/>
          <w:rtl/>
          <w:lang w:eastAsia="ar-SA" w:bidi="ar-JO"/>
        </w:rPr>
      </w:pPr>
    </w:p>
    <w:p w:rsidR="00907C87" w:rsidRPr="00907C87" w:rsidRDefault="00907C87" w:rsidP="00907C87">
      <w:pPr>
        <w:spacing w:after="0" w:line="360" w:lineRule="auto"/>
        <w:ind w:left="-154"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 xml:space="preserve">تم تقييم القرائية في دورة عام </w:t>
      </w:r>
      <w:r w:rsidRPr="00907C87">
        <w:rPr>
          <w:rFonts w:ascii="Simplified Arabic" w:eastAsia="Times New Roman" w:hAnsi="Simplified Arabic" w:cs="Simplified Arabic"/>
          <w:noProof/>
          <w:color w:val="000000"/>
          <w:sz w:val="24"/>
          <w:szCs w:val="24"/>
          <w:lang w:eastAsia="ar-SA" w:bidi="ar-JO"/>
        </w:rPr>
        <w:t>2015</w:t>
      </w:r>
      <w:r w:rsidRPr="00907C87">
        <w:rPr>
          <w:rFonts w:ascii="Simplified Arabic" w:eastAsia="Times New Roman" w:hAnsi="Simplified Arabic" w:cs="Simplified Arabic"/>
          <w:noProof/>
          <w:color w:val="000000"/>
          <w:sz w:val="28"/>
          <w:szCs w:val="28"/>
          <w:rtl/>
          <w:lang w:eastAsia="ar-SA" w:bidi="ar-JO"/>
        </w:rPr>
        <w:t xml:space="preserve"> كمجال فرعي للتمكن من مقارنة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داء الطلبة مع الزمن</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وقد استخدم </w:t>
      </w:r>
      <w:r w:rsidRPr="00907C87">
        <w:rPr>
          <w:rFonts w:ascii="Simplified Arabic" w:eastAsia="Times New Roman" w:hAnsi="Simplified Arabic" w:cs="Simplified Arabic" w:hint="cs"/>
          <w:noProof/>
          <w:color w:val="000000"/>
          <w:sz w:val="28"/>
          <w:szCs w:val="28"/>
          <w:rtl/>
          <w:lang w:eastAsia="ar-SA" w:bidi="ar-JO"/>
        </w:rPr>
        <w:t>إ</w:t>
      </w:r>
      <w:r w:rsidRPr="00907C87">
        <w:rPr>
          <w:rFonts w:ascii="Simplified Arabic" w:eastAsia="Times New Roman" w:hAnsi="Simplified Arabic" w:cs="Simplified Arabic"/>
          <w:noProof/>
          <w:color w:val="000000"/>
          <w:sz w:val="28"/>
          <w:szCs w:val="28"/>
          <w:rtl/>
          <w:lang w:eastAsia="ar-SA" w:bidi="ar-JO"/>
        </w:rPr>
        <w:t xml:space="preserve">طار تقييم القرائية لهذه الدورة نفس </w:t>
      </w:r>
      <w:r w:rsidRPr="00907C87">
        <w:rPr>
          <w:rFonts w:ascii="Simplified Arabic" w:eastAsia="Times New Roman" w:hAnsi="Simplified Arabic" w:cs="Simplified Arabic" w:hint="cs"/>
          <w:noProof/>
          <w:color w:val="000000"/>
          <w:sz w:val="28"/>
          <w:szCs w:val="28"/>
          <w:rtl/>
          <w:lang w:eastAsia="ar-SA" w:bidi="ar-JO"/>
        </w:rPr>
        <w:t>المواصفات</w:t>
      </w:r>
      <w:r w:rsidRPr="00907C87">
        <w:rPr>
          <w:rFonts w:ascii="Simplified Arabic" w:eastAsia="Times New Roman" w:hAnsi="Simplified Arabic" w:cs="Simplified Arabic"/>
          <w:noProof/>
          <w:color w:val="000000"/>
          <w:sz w:val="28"/>
          <w:szCs w:val="28"/>
          <w:rtl/>
          <w:lang w:eastAsia="ar-SA" w:bidi="ar-JO"/>
        </w:rPr>
        <w:t xml:space="preserve"> التي استخدمت في دورة بيزا </w:t>
      </w:r>
      <w:r w:rsidRPr="00907C87">
        <w:rPr>
          <w:rFonts w:ascii="Simplified Arabic" w:eastAsia="Times New Roman" w:hAnsi="Simplified Arabic" w:cs="Simplified Arabic"/>
          <w:noProof/>
          <w:color w:val="000000"/>
          <w:sz w:val="24"/>
          <w:szCs w:val="24"/>
          <w:lang w:eastAsia="ar-SA" w:bidi="ar-JO"/>
        </w:rPr>
        <w:t>2009</w:t>
      </w:r>
      <w:r w:rsidRPr="00907C87">
        <w:rPr>
          <w:rFonts w:ascii="Simplified Arabic" w:eastAsia="Times New Roman" w:hAnsi="Simplified Arabic" w:cs="Simplified Arabic"/>
          <w:noProof/>
          <w:color w:val="000000"/>
          <w:sz w:val="28"/>
          <w:szCs w:val="28"/>
          <w:rtl/>
          <w:lang w:eastAsia="ar-SA" w:bidi="ar-JO"/>
        </w:rPr>
        <w:t xml:space="preserve"> التي كان التركيز فيها على القرائية</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حيث تطلبت دورة </w:t>
      </w:r>
      <w:r w:rsidRPr="00907C87">
        <w:rPr>
          <w:rFonts w:ascii="Simplified Arabic" w:eastAsia="Times New Roman" w:hAnsi="Simplified Arabic" w:cs="Simplified Arabic"/>
          <w:noProof/>
          <w:color w:val="000000"/>
          <w:sz w:val="24"/>
          <w:szCs w:val="24"/>
          <w:lang w:eastAsia="ar-SA" w:bidi="ar-JO"/>
        </w:rPr>
        <w:t>2009</w:t>
      </w:r>
      <w:r w:rsidRPr="00907C87">
        <w:rPr>
          <w:rFonts w:ascii="Simplified Arabic" w:eastAsia="Times New Roman" w:hAnsi="Simplified Arabic" w:cs="Simplified Arabic"/>
          <w:noProof/>
          <w:color w:val="000000"/>
          <w:sz w:val="28"/>
          <w:szCs w:val="28"/>
          <w:rtl/>
          <w:lang w:eastAsia="ar-SA" w:bidi="ar-JO"/>
        </w:rPr>
        <w:t xml:space="preserve"> مراجعة كاملة للإطار العام</w:t>
      </w:r>
      <w:r w:rsidRPr="00907C87">
        <w:rPr>
          <w:rFonts w:ascii="Simplified Arabic" w:eastAsia="Times New Roman" w:hAnsi="Simplified Arabic" w:cs="Simplified Arabic" w:hint="cs"/>
          <w:noProof/>
          <w:color w:val="000000"/>
          <w:sz w:val="28"/>
          <w:szCs w:val="28"/>
          <w:rtl/>
          <w:lang w:eastAsia="ar-SA" w:bidi="ar-JO"/>
        </w:rPr>
        <w:t xml:space="preserve"> للتقييم</w:t>
      </w:r>
      <w:r w:rsidRPr="00907C87">
        <w:rPr>
          <w:rFonts w:ascii="Simplified Arabic" w:eastAsia="Times New Roman" w:hAnsi="Simplified Arabic" w:cs="Simplified Arabic"/>
          <w:noProof/>
          <w:color w:val="000000"/>
          <w:sz w:val="28"/>
          <w:szCs w:val="28"/>
          <w:rtl/>
          <w:lang w:eastAsia="ar-SA" w:bidi="ar-JO"/>
        </w:rPr>
        <w:t xml:space="preserve"> وتطوير للأدوات التي تمثله؛ فالإطار العام </w:t>
      </w:r>
      <w:r w:rsidRPr="00907C87">
        <w:rPr>
          <w:rFonts w:ascii="Simplified Arabic" w:eastAsia="Times New Roman" w:hAnsi="Simplified Arabic" w:cs="Simplified Arabic" w:hint="cs"/>
          <w:noProof/>
          <w:color w:val="000000"/>
          <w:sz w:val="28"/>
          <w:szCs w:val="28"/>
          <w:rtl/>
          <w:lang w:eastAsia="ar-SA" w:bidi="ar-JO"/>
        </w:rPr>
        <w:t>لتقييم القرائية</w:t>
      </w:r>
      <w:r w:rsidRPr="00907C87">
        <w:rPr>
          <w:rFonts w:ascii="Simplified Arabic" w:eastAsia="Times New Roman" w:hAnsi="Simplified Arabic" w:cs="Simplified Arabic"/>
          <w:noProof/>
          <w:color w:val="000000"/>
          <w:sz w:val="28"/>
          <w:szCs w:val="28"/>
          <w:rtl/>
          <w:lang w:eastAsia="ar-SA" w:bidi="ar-JO"/>
        </w:rPr>
        <w:t xml:space="preserve"> في </w:t>
      </w:r>
      <w:r w:rsidRPr="00907C87">
        <w:rPr>
          <w:rFonts w:ascii="Simplified Arabic" w:eastAsia="Times New Roman" w:hAnsi="Simplified Arabic" w:cs="Simplified Arabic"/>
          <w:noProof/>
          <w:color w:val="000000"/>
          <w:sz w:val="24"/>
          <w:szCs w:val="24"/>
          <w:lang w:eastAsia="ar-SA" w:bidi="ar-JO"/>
        </w:rPr>
        <w:t>PISA</w:t>
      </w:r>
      <w:r w:rsidRPr="00907C87">
        <w:rPr>
          <w:rFonts w:ascii="Simplified Arabic" w:eastAsia="Times New Roman" w:hAnsi="Simplified Arabic" w:cs="Simplified Arabic"/>
          <w:noProof/>
          <w:color w:val="000000"/>
          <w:sz w:val="28"/>
          <w:szCs w:val="28"/>
          <w:rtl/>
          <w:lang w:eastAsia="ar-SA" w:bidi="ar-JO"/>
        </w:rPr>
        <w:t xml:space="preserve"> ط</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و</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ر في الدورة الأولى من خلال عملية توافق في الآراء بمشاركة خبراء القراءة من الدول المشاركة.</w:t>
      </w:r>
    </w:p>
    <w:p w:rsidR="00907C87" w:rsidRPr="00907C87" w:rsidRDefault="00907C87" w:rsidP="00907C87">
      <w:pPr>
        <w:spacing w:after="0" w:line="360" w:lineRule="auto"/>
        <w:ind w:left="-154" w:hanging="53"/>
        <w:jc w:val="both"/>
        <w:rPr>
          <w:rFonts w:ascii="Simplified Arabic" w:eastAsia="Times New Roman" w:hAnsi="Simplified Arabic" w:cs="Simplified Arabic"/>
          <w:b/>
          <w:bCs/>
          <w:noProof/>
          <w:color w:val="000000"/>
          <w:sz w:val="28"/>
          <w:szCs w:val="28"/>
          <w:rtl/>
          <w:lang w:eastAsia="ar-SA" w:bidi="ar-JO"/>
        </w:rPr>
      </w:pPr>
      <w:r w:rsidRPr="00907C87">
        <w:rPr>
          <w:rFonts w:ascii="Simplified Arabic" w:eastAsia="Times New Roman" w:hAnsi="Simplified Arabic" w:cs="Simplified Arabic"/>
          <w:b/>
          <w:bCs/>
          <w:noProof/>
          <w:color w:val="000000"/>
          <w:sz w:val="28"/>
          <w:szCs w:val="28"/>
          <w:rtl/>
          <w:lang w:eastAsia="ar-SA"/>
        </w:rPr>
        <w:t>التعريف بالمجال</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rPr>
      </w:pPr>
      <w:r w:rsidRPr="00907C87">
        <w:rPr>
          <w:rFonts w:ascii="Simplified Arabic" w:eastAsia="Times New Roman" w:hAnsi="Simplified Arabic" w:cs="Simplified Arabic"/>
          <w:noProof/>
          <w:color w:val="000000"/>
          <w:sz w:val="28"/>
          <w:szCs w:val="28"/>
          <w:rtl/>
          <w:lang w:eastAsia="ar-SA"/>
        </w:rPr>
        <w:t>تغيّر تعريف القرائية بحسب التغي</w:t>
      </w:r>
      <w:r w:rsidRPr="00907C87">
        <w:rPr>
          <w:rFonts w:ascii="Simplified Arabic" w:eastAsia="Times New Roman" w:hAnsi="Simplified Arabic" w:cs="Simplified Arabic" w:hint="cs"/>
          <w:noProof/>
          <w:color w:val="000000"/>
          <w:sz w:val="28"/>
          <w:szCs w:val="28"/>
          <w:rtl/>
          <w:lang w:eastAsia="ar-SA"/>
        </w:rPr>
        <w:t>ّ</w:t>
      </w:r>
      <w:r w:rsidRPr="00907C87">
        <w:rPr>
          <w:rFonts w:ascii="Simplified Arabic" w:eastAsia="Times New Roman" w:hAnsi="Simplified Arabic" w:cs="Simplified Arabic"/>
          <w:noProof/>
          <w:color w:val="000000"/>
          <w:sz w:val="28"/>
          <w:szCs w:val="28"/>
          <w:rtl/>
          <w:lang w:eastAsia="ar-SA"/>
        </w:rPr>
        <w:t>رات الاقتصادية والاجتماعية والثقافية، واتسع نطاق مفهوم التعلم وخصوصاً ما بات يعرف بمفهوم التعلم مدى الحياة</w:t>
      </w:r>
      <w:r w:rsidRPr="00907C87">
        <w:rPr>
          <w:rFonts w:ascii="Simplified Arabic" w:eastAsia="Times New Roman" w:hAnsi="Simplified Arabic" w:cs="Simplified Arabic" w:hint="cs"/>
          <w:noProof/>
          <w:color w:val="000000"/>
          <w:sz w:val="28"/>
          <w:szCs w:val="28"/>
          <w:rtl/>
          <w:lang w:eastAsia="ar-SA"/>
        </w:rPr>
        <w:t xml:space="preserve"> </w:t>
      </w:r>
      <w:r w:rsidRPr="00907C87">
        <w:rPr>
          <w:rFonts w:ascii="Simplified Arabic" w:eastAsia="Times New Roman" w:hAnsi="Simplified Arabic" w:cs="Simplified Arabic" w:hint="cs"/>
          <w:noProof/>
          <w:color w:val="000000"/>
          <w:sz w:val="24"/>
          <w:szCs w:val="24"/>
          <w:rtl/>
          <w:lang w:eastAsia="ar-SA"/>
        </w:rPr>
        <w:t>(</w:t>
      </w:r>
      <w:r w:rsidRPr="00907C87">
        <w:rPr>
          <w:rFonts w:ascii="Simplified Arabic" w:eastAsia="Times New Roman" w:hAnsi="Simplified Arabic" w:cs="Simplified Arabic"/>
          <w:noProof/>
          <w:color w:val="000000"/>
          <w:sz w:val="24"/>
          <w:szCs w:val="24"/>
          <w:lang w:eastAsia="ar-SA"/>
        </w:rPr>
        <w:t>Life</w:t>
      </w:r>
      <w:r w:rsidRPr="00907C87">
        <w:rPr>
          <w:rFonts w:ascii="Simplified Arabic" w:eastAsia="Times New Roman" w:hAnsi="Simplified Arabic" w:cs="Simplified Arabic"/>
          <w:noProof/>
          <w:color w:val="000000"/>
          <w:sz w:val="28"/>
          <w:szCs w:val="28"/>
          <w:lang w:eastAsia="ar-SA"/>
        </w:rPr>
        <w:t xml:space="preserve"> </w:t>
      </w:r>
      <w:r w:rsidRPr="00907C87">
        <w:rPr>
          <w:rFonts w:ascii="Simplified Arabic" w:eastAsia="Times New Roman" w:hAnsi="Simplified Arabic" w:cs="Simplified Arabic"/>
          <w:noProof/>
          <w:color w:val="000000"/>
          <w:sz w:val="24"/>
          <w:szCs w:val="24"/>
          <w:lang w:eastAsia="ar-SA"/>
        </w:rPr>
        <w:t>Long</w:t>
      </w:r>
      <w:r w:rsidRPr="00907C87">
        <w:rPr>
          <w:rFonts w:ascii="Simplified Arabic" w:eastAsia="Times New Roman" w:hAnsi="Simplified Arabic" w:cs="Simplified Arabic"/>
          <w:noProof/>
          <w:color w:val="000000"/>
          <w:sz w:val="28"/>
          <w:szCs w:val="28"/>
          <w:lang w:eastAsia="ar-SA"/>
        </w:rPr>
        <w:t xml:space="preserve"> </w:t>
      </w:r>
      <w:r w:rsidRPr="00907C87">
        <w:rPr>
          <w:rFonts w:ascii="Simplified Arabic" w:eastAsia="Times New Roman" w:hAnsi="Simplified Arabic" w:cs="Simplified Arabic"/>
          <w:noProof/>
          <w:color w:val="000000"/>
          <w:sz w:val="24"/>
          <w:szCs w:val="24"/>
          <w:lang w:eastAsia="ar-SA"/>
        </w:rPr>
        <w:t>Learning</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hint="cs"/>
          <w:noProof/>
          <w:color w:val="000000"/>
          <w:sz w:val="24"/>
          <w:szCs w:val="24"/>
          <w:rtl/>
          <w:lang w:eastAsia="ar-SA" w:bidi="ar-JO"/>
        </w:rPr>
        <w:t>)،</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rPr>
        <w:t>الأمر الذي وسّع من مفهوم القرائية فلم تعد القرائية تقتصر فقط على الإلمام بالقراءة والكتابة في الطفولة المبكرة</w:t>
      </w:r>
      <w:r w:rsidRPr="00907C87">
        <w:rPr>
          <w:rFonts w:ascii="Simplified Arabic" w:eastAsia="Times New Roman" w:hAnsi="Simplified Arabic" w:cs="Simplified Arabic" w:hint="cs"/>
          <w:noProof/>
          <w:color w:val="000000"/>
          <w:sz w:val="28"/>
          <w:szCs w:val="28"/>
          <w:rtl/>
          <w:lang w:eastAsia="ar-SA"/>
        </w:rPr>
        <w:t>،</w:t>
      </w:r>
      <w:r w:rsidRPr="00907C87">
        <w:rPr>
          <w:rFonts w:ascii="Simplified Arabic" w:eastAsia="Times New Roman" w:hAnsi="Simplified Arabic" w:cs="Simplified Arabic"/>
          <w:noProof/>
          <w:color w:val="000000"/>
          <w:sz w:val="28"/>
          <w:szCs w:val="28"/>
          <w:rtl/>
          <w:lang w:eastAsia="ar-SA"/>
        </w:rPr>
        <w:t xml:space="preserve"> </w:t>
      </w:r>
      <w:r w:rsidRPr="00907C87">
        <w:rPr>
          <w:rFonts w:ascii="Simplified Arabic" w:eastAsia="Times New Roman" w:hAnsi="Simplified Arabic" w:cs="Simplified Arabic" w:hint="cs"/>
          <w:noProof/>
          <w:color w:val="000000"/>
          <w:sz w:val="28"/>
          <w:szCs w:val="28"/>
          <w:rtl/>
          <w:lang w:eastAsia="ar-SA"/>
        </w:rPr>
        <w:t xml:space="preserve"> وعلى وجه الخصوص أيضًا</w:t>
      </w:r>
      <w:r w:rsidRPr="00907C87">
        <w:rPr>
          <w:rFonts w:ascii="Simplified Arabic" w:eastAsia="Times New Roman" w:hAnsi="Simplified Arabic" w:cs="Simplified Arabic"/>
          <w:noProof/>
          <w:color w:val="000000"/>
          <w:sz w:val="28"/>
          <w:szCs w:val="28"/>
          <w:rtl/>
          <w:lang w:eastAsia="ar-SA"/>
        </w:rPr>
        <w:t xml:space="preserve"> في المراحل الدراسية الأولى، ولكن أصبح بدلاً من ذلك يُنظر للقرائية على أنها عبارة عن توس</w:t>
      </w:r>
      <w:r w:rsidRPr="00907C87">
        <w:rPr>
          <w:rFonts w:ascii="Simplified Arabic" w:eastAsia="Times New Roman" w:hAnsi="Simplified Arabic" w:cs="Simplified Arabic" w:hint="cs"/>
          <w:noProof/>
          <w:color w:val="000000"/>
          <w:sz w:val="28"/>
          <w:szCs w:val="28"/>
          <w:rtl/>
          <w:lang w:eastAsia="ar-SA"/>
        </w:rPr>
        <w:t>ي</w:t>
      </w:r>
      <w:r w:rsidRPr="00907C87">
        <w:rPr>
          <w:rFonts w:ascii="Simplified Arabic" w:eastAsia="Times New Roman" w:hAnsi="Simplified Arabic" w:cs="Simplified Arabic"/>
          <w:noProof/>
          <w:color w:val="000000"/>
          <w:sz w:val="28"/>
          <w:szCs w:val="28"/>
          <w:rtl/>
          <w:lang w:eastAsia="ar-SA"/>
        </w:rPr>
        <w:t>ع لنطاق المعارف والمهارات والاستراتيجيات التي يبنيها الطالب خلال حياته في سياقات مختلفة من خلال تفاعله مع زملائه ومع المجتمع الذي يحيط به.</w:t>
      </w:r>
    </w:p>
    <w:tbl>
      <w:tblPr>
        <w:tblStyle w:val="TableGrid11"/>
        <w:tblpPr w:leftFromText="180" w:rightFromText="180" w:vertAnchor="text" w:horzAnchor="margin" w:tblpXSpec="center" w:tblpY="226"/>
        <w:bidiVisual/>
        <w:tblW w:w="0" w:type="auto"/>
        <w:tblLook w:val="04A0" w:firstRow="1" w:lastRow="0" w:firstColumn="1" w:lastColumn="0" w:noHBand="0" w:noVBand="1"/>
      </w:tblPr>
      <w:tblGrid>
        <w:gridCol w:w="8621"/>
      </w:tblGrid>
      <w:tr w:rsidR="00907C87" w:rsidRPr="00907C87" w:rsidTr="00907C87">
        <w:trPr>
          <w:trHeight w:val="2237"/>
        </w:trPr>
        <w:tc>
          <w:tcPr>
            <w:tcW w:w="8621" w:type="dxa"/>
          </w:tcPr>
          <w:p w:rsidR="00907C87" w:rsidRPr="00907C87" w:rsidRDefault="00907C87" w:rsidP="00907C87">
            <w:pPr>
              <w:spacing w:line="360" w:lineRule="auto"/>
              <w:ind w:hanging="53"/>
              <w:jc w:val="both"/>
              <w:rPr>
                <w:rFonts w:ascii="Simplified Arabic" w:hAnsi="Simplified Arabic" w:cs="Simplified Arabic"/>
                <w:b/>
                <w:bCs/>
                <w:noProof/>
                <w:color w:val="000000"/>
                <w:sz w:val="28"/>
                <w:szCs w:val="28"/>
                <w:rtl/>
                <w:lang w:eastAsia="ar-SA" w:bidi="ar-JO"/>
              </w:rPr>
            </w:pPr>
            <w:r w:rsidRPr="00907C87">
              <w:rPr>
                <w:rFonts w:ascii="Simplified Arabic" w:hAnsi="Simplified Arabic" w:cs="Simplified Arabic"/>
                <w:b/>
                <w:bCs/>
                <w:noProof/>
                <w:color w:val="000000"/>
                <w:sz w:val="28"/>
                <w:szCs w:val="28"/>
                <w:rtl/>
                <w:lang w:eastAsia="ar-SA"/>
              </w:rPr>
              <w:t>تعريف</w:t>
            </w:r>
            <w:r w:rsidRPr="00907C87">
              <w:rPr>
                <w:rFonts w:ascii="Simplified Arabic" w:hAnsi="Simplified Arabic" w:cs="Simplified Arabic" w:hint="cs"/>
                <w:b/>
                <w:bCs/>
                <w:noProof/>
                <w:color w:val="000000"/>
                <w:sz w:val="28"/>
                <w:szCs w:val="28"/>
                <w:rtl/>
                <w:lang w:eastAsia="ar-SA"/>
              </w:rPr>
              <w:t xml:space="preserve"> القرائية في</w:t>
            </w:r>
            <w:r w:rsidRPr="00907C87">
              <w:rPr>
                <w:rFonts w:ascii="Simplified Arabic" w:hAnsi="Simplified Arabic" w:cs="Simplified Arabic"/>
                <w:b/>
                <w:bCs/>
                <w:noProof/>
                <w:color w:val="000000"/>
                <w:sz w:val="28"/>
                <w:szCs w:val="28"/>
                <w:rtl/>
                <w:lang w:eastAsia="ar-SA"/>
              </w:rPr>
              <w:t xml:space="preserve"> دورة عام </w:t>
            </w:r>
            <w:r w:rsidRPr="00907C87">
              <w:rPr>
                <w:rFonts w:ascii="Simplified Arabic" w:hAnsi="Simplified Arabic" w:cs="Simplified Arabic"/>
                <w:b/>
                <w:bCs/>
                <w:noProof/>
                <w:color w:val="000000"/>
                <w:sz w:val="24"/>
                <w:szCs w:val="24"/>
                <w:lang w:eastAsia="ar-SA"/>
              </w:rPr>
              <w:t>2015</w:t>
            </w:r>
            <w:r w:rsidRPr="00907C87">
              <w:rPr>
                <w:rFonts w:ascii="Simplified Arabic" w:hAnsi="Simplified Arabic" w:cs="Simplified Arabic"/>
                <w:b/>
                <w:bCs/>
                <w:noProof/>
                <w:color w:val="000000"/>
                <w:sz w:val="28"/>
                <w:szCs w:val="28"/>
                <w:rtl/>
                <w:lang w:eastAsia="ar-SA" w:bidi="ar-JO"/>
              </w:rPr>
              <w:t xml:space="preserve"> </w:t>
            </w:r>
          </w:p>
          <w:p w:rsidR="00907C87" w:rsidRPr="00907C87" w:rsidRDefault="00907C87" w:rsidP="00907C87">
            <w:pPr>
              <w:spacing w:line="360" w:lineRule="auto"/>
              <w:ind w:hanging="53"/>
              <w:jc w:val="both"/>
              <w:rPr>
                <w:rFonts w:ascii="Simplified Arabic" w:hAnsi="Simplified Arabic" w:cs="Simplified Arabic"/>
                <w:noProof/>
                <w:color w:val="000000"/>
                <w:sz w:val="28"/>
                <w:szCs w:val="28"/>
                <w:rtl/>
                <w:lang w:eastAsia="ar-SA" w:bidi="ar-JO"/>
              </w:rPr>
            </w:pPr>
            <w:r w:rsidRPr="00907C87">
              <w:rPr>
                <w:rFonts w:ascii="Simplified Arabic" w:hAnsi="Simplified Arabic" w:cs="Simplified Arabic"/>
                <w:noProof/>
                <w:color w:val="000000"/>
                <w:sz w:val="28"/>
                <w:szCs w:val="28"/>
                <w:rtl/>
                <w:lang w:eastAsia="ar-SA" w:bidi="ar-JO"/>
              </w:rPr>
              <w:t xml:space="preserve">القرائية هي فهم ، واستخدام ، والتفكير ، والانغماس مع النصوص المكتوبة بهدف وصول الفرد إلى </w:t>
            </w:r>
            <w:r w:rsidRPr="00907C87">
              <w:rPr>
                <w:rFonts w:ascii="Simplified Arabic" w:hAnsi="Simplified Arabic" w:cs="Simplified Arabic" w:hint="cs"/>
                <w:noProof/>
                <w:color w:val="000000"/>
                <w:sz w:val="28"/>
                <w:szCs w:val="28"/>
                <w:rtl/>
                <w:lang w:eastAsia="ar-SA" w:bidi="ar-JO"/>
              </w:rPr>
              <w:t>أ</w:t>
            </w:r>
            <w:r w:rsidRPr="00907C87">
              <w:rPr>
                <w:rFonts w:ascii="Simplified Arabic" w:hAnsi="Simplified Arabic" w:cs="Simplified Arabic"/>
                <w:noProof/>
                <w:color w:val="000000"/>
                <w:sz w:val="28"/>
                <w:szCs w:val="28"/>
                <w:rtl/>
                <w:lang w:eastAsia="ar-SA" w:bidi="ar-JO"/>
              </w:rPr>
              <w:t>هدافه ، وتطوير معرفته وامكانياته والمشاركة في مجتمعه.</w:t>
            </w:r>
          </w:p>
        </w:tc>
      </w:tr>
    </w:tbl>
    <w:p w:rsidR="00907C87" w:rsidRPr="00907C87" w:rsidRDefault="00907C87" w:rsidP="00907C87">
      <w:pPr>
        <w:spacing w:after="0" w:line="360" w:lineRule="auto"/>
        <w:jc w:val="both"/>
        <w:rPr>
          <w:rFonts w:ascii="Simplified Arabic" w:eastAsia="Times New Roman" w:hAnsi="Simplified Arabic" w:cs="Simplified Arabic"/>
          <w:noProof/>
          <w:color w:val="000000"/>
          <w:sz w:val="28"/>
          <w:szCs w:val="28"/>
          <w:rtl/>
          <w:lang w:eastAsia="ar-SA"/>
        </w:rPr>
      </w:pPr>
    </w:p>
    <w:p w:rsidR="00907C87" w:rsidRPr="00907C87" w:rsidRDefault="00907C87" w:rsidP="00907C87">
      <w:pPr>
        <w:spacing w:after="0" w:line="360" w:lineRule="auto"/>
        <w:jc w:val="both"/>
        <w:rPr>
          <w:rFonts w:ascii="Simplified Arabic" w:eastAsia="Times New Roman" w:hAnsi="Simplified Arabic" w:cs="Simplified Arabic"/>
          <w:noProof/>
          <w:color w:val="000000"/>
          <w:sz w:val="28"/>
          <w:szCs w:val="28"/>
          <w:rtl/>
          <w:lang w:eastAsia="ar-SA"/>
        </w:rPr>
      </w:pPr>
    </w:p>
    <w:p w:rsidR="00907C87" w:rsidRPr="00907C87" w:rsidRDefault="00907C87" w:rsidP="00907C87">
      <w:pPr>
        <w:spacing w:after="0" w:line="360" w:lineRule="auto"/>
        <w:jc w:val="both"/>
        <w:rPr>
          <w:rFonts w:ascii="Simplified Arabic" w:eastAsia="Times New Roman" w:hAnsi="Simplified Arabic" w:cs="Simplified Arabic"/>
          <w:noProof/>
          <w:color w:val="000000"/>
          <w:sz w:val="28"/>
          <w:szCs w:val="28"/>
          <w:rtl/>
          <w:lang w:eastAsia="ar-SA"/>
        </w:rPr>
      </w:pPr>
    </w:p>
    <w:p w:rsidR="00907C87" w:rsidRPr="00907C87" w:rsidRDefault="00907C87" w:rsidP="008C504A">
      <w:pPr>
        <w:numPr>
          <w:ilvl w:val="0"/>
          <w:numId w:val="24"/>
        </w:numPr>
        <w:tabs>
          <w:tab w:val="num" w:pos="-55"/>
        </w:tabs>
        <w:spacing w:after="0" w:line="360" w:lineRule="auto"/>
        <w:ind w:left="-55" w:hanging="53"/>
        <w:contextualSpacing/>
        <w:jc w:val="both"/>
        <w:rPr>
          <w:rFonts w:ascii="Simplified Arabic" w:eastAsia="Times New Roman" w:hAnsi="Simplified Arabic" w:cs="Simplified Arabic"/>
          <w:b/>
          <w:bCs/>
          <w:noProof/>
          <w:color w:val="000000"/>
          <w:sz w:val="28"/>
          <w:szCs w:val="28"/>
          <w:rtl/>
          <w:lang w:eastAsia="ar-SA" w:bidi="ar-JO"/>
        </w:rPr>
      </w:pPr>
      <w:r w:rsidRPr="00907C87">
        <w:rPr>
          <w:rFonts w:ascii="Simplified Arabic" w:eastAsia="Times New Roman" w:hAnsi="Simplified Arabic" w:cs="Simplified Arabic"/>
          <w:b/>
          <w:bCs/>
          <w:noProof/>
          <w:color w:val="000000"/>
          <w:sz w:val="28"/>
          <w:szCs w:val="28"/>
          <w:rtl/>
          <w:lang w:eastAsia="ar-SA" w:bidi="ar-JO"/>
        </w:rPr>
        <w:t xml:space="preserve">تنظيم مجال القرائية </w:t>
      </w:r>
    </w:p>
    <w:p w:rsidR="00907C87" w:rsidRPr="00907C87" w:rsidRDefault="00907C87" w:rsidP="00907C87">
      <w:pPr>
        <w:spacing w:after="0" w:line="360" w:lineRule="auto"/>
        <w:ind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مجال القرائية هو مجال متعدد ا</w:t>
      </w:r>
      <w:r w:rsidRPr="00907C87">
        <w:rPr>
          <w:rFonts w:ascii="Simplified Arabic" w:eastAsia="Times New Roman" w:hAnsi="Simplified Arabic" w:cs="Simplified Arabic" w:hint="cs"/>
          <w:noProof/>
          <w:color w:val="000000"/>
          <w:sz w:val="28"/>
          <w:szCs w:val="28"/>
          <w:rtl/>
          <w:lang w:eastAsia="ar-SA" w:bidi="ar-JO"/>
        </w:rPr>
        <w:t>لأ</w:t>
      </w:r>
      <w:r w:rsidRPr="00907C87">
        <w:rPr>
          <w:rFonts w:ascii="Simplified Arabic" w:eastAsia="Times New Roman" w:hAnsi="Simplified Arabic" w:cs="Simplified Arabic"/>
          <w:noProof/>
          <w:color w:val="000000"/>
          <w:sz w:val="28"/>
          <w:szCs w:val="28"/>
          <w:rtl/>
          <w:lang w:eastAsia="ar-SA" w:bidi="ar-JO"/>
        </w:rPr>
        <w:t>بعاد</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وقد تم بناء تقييم القرائية بناء على ثلاث خصائص رئيسية للمهمة</w:t>
      </w:r>
      <w:r w:rsidRPr="00907C87">
        <w:rPr>
          <w:rFonts w:ascii="Simplified Arabic" w:eastAsia="Times New Roman" w:hAnsi="Simplified Arabic" w:cs="Simplified Arabic" w:hint="cs"/>
          <w:noProof/>
          <w:color w:val="000000"/>
          <w:sz w:val="28"/>
          <w:szCs w:val="28"/>
          <w:rtl/>
          <w:lang w:eastAsia="ar-SA" w:bidi="ar-JO"/>
        </w:rPr>
        <w:t xml:space="preserve"> الاختبارية</w:t>
      </w:r>
      <w:r w:rsidRPr="00907C87">
        <w:rPr>
          <w:rFonts w:ascii="Simplified Arabic" w:eastAsia="Times New Roman" w:hAnsi="Simplified Arabic" w:cs="Simplified Arabic"/>
          <w:noProof/>
          <w:color w:val="000000"/>
          <w:sz w:val="28"/>
          <w:szCs w:val="28"/>
          <w:rtl/>
          <w:lang w:eastAsia="ar-SA" w:bidi="ar-JO"/>
        </w:rPr>
        <w:t xml:space="preserve"> للتاكد من شمول أبعاد المجال ، وهذه الخصائص هي</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w:t>
      </w:r>
    </w:p>
    <w:p w:rsidR="00907C87" w:rsidRPr="00907C87" w:rsidRDefault="00907C87" w:rsidP="008C504A">
      <w:pPr>
        <w:numPr>
          <w:ilvl w:val="0"/>
          <w:numId w:val="26"/>
        </w:numPr>
        <w:spacing w:after="0" w:line="360" w:lineRule="auto"/>
        <w:ind w:hanging="53"/>
        <w:contextualSpacing/>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t xml:space="preserve">الموقف </w:t>
      </w:r>
      <w:r w:rsidRPr="00907C87">
        <w:rPr>
          <w:rFonts w:ascii="Simplified Arabic" w:eastAsia="Times New Roman" w:hAnsi="Simplified Arabic" w:cs="Simplified Arabic"/>
          <w:noProof/>
          <w:color w:val="000000"/>
          <w:sz w:val="24"/>
          <w:szCs w:val="24"/>
          <w:rtl/>
          <w:lang w:eastAsia="ar-SA" w:bidi="ar-JO"/>
        </w:rPr>
        <w:t>(</w:t>
      </w:r>
      <w:r w:rsidRPr="00907C87">
        <w:rPr>
          <w:rFonts w:ascii="Simplified Arabic" w:eastAsia="Times New Roman" w:hAnsi="Simplified Arabic" w:cs="Simplified Arabic"/>
          <w:noProof/>
          <w:color w:val="000000"/>
          <w:sz w:val="24"/>
          <w:szCs w:val="24"/>
          <w:lang w:eastAsia="ar-SA" w:bidi="ar-JO"/>
        </w:rPr>
        <w:t>Situation</w:t>
      </w:r>
      <w:r w:rsidRPr="00907C87">
        <w:rPr>
          <w:rFonts w:ascii="Simplified Arabic" w:eastAsia="Times New Roman" w:hAnsi="Simplified Arabic" w:cs="Simplified Arabic"/>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4"/>
          <w:szCs w:val="24"/>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ويعود إلى مدى عام من السياقات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و ا</w:t>
      </w:r>
      <w:r w:rsidRPr="00907C87">
        <w:rPr>
          <w:rFonts w:ascii="Simplified Arabic" w:eastAsia="Times New Roman" w:hAnsi="Simplified Arabic" w:cs="Simplified Arabic" w:hint="cs"/>
          <w:noProof/>
          <w:color w:val="000000"/>
          <w:sz w:val="28"/>
          <w:szCs w:val="28"/>
          <w:rtl/>
          <w:lang w:eastAsia="ar-SA" w:bidi="ar-JO"/>
        </w:rPr>
        <w:t>لأ</w:t>
      </w:r>
      <w:r w:rsidRPr="00907C87">
        <w:rPr>
          <w:rFonts w:ascii="Simplified Arabic" w:eastAsia="Times New Roman" w:hAnsi="Simplified Arabic" w:cs="Simplified Arabic"/>
          <w:noProof/>
          <w:color w:val="000000"/>
          <w:sz w:val="28"/>
          <w:szCs w:val="28"/>
          <w:rtl/>
          <w:lang w:eastAsia="ar-SA" w:bidi="ar-JO"/>
        </w:rPr>
        <w:t xml:space="preserve">غراض التي </w:t>
      </w:r>
      <w:r w:rsidRPr="00907C87">
        <w:rPr>
          <w:rFonts w:ascii="Simplified Arabic" w:eastAsia="Times New Roman" w:hAnsi="Simplified Arabic" w:cs="Simplified Arabic" w:hint="cs"/>
          <w:noProof/>
          <w:color w:val="000000"/>
          <w:sz w:val="28"/>
          <w:szCs w:val="28"/>
          <w:rtl/>
          <w:lang w:eastAsia="ar-SA" w:bidi="ar-JO"/>
        </w:rPr>
        <w:t>لأ</w:t>
      </w:r>
      <w:r w:rsidRPr="00907C87">
        <w:rPr>
          <w:rFonts w:ascii="Simplified Arabic" w:eastAsia="Times New Roman" w:hAnsi="Simplified Arabic" w:cs="Simplified Arabic"/>
          <w:noProof/>
          <w:color w:val="000000"/>
          <w:sz w:val="28"/>
          <w:szCs w:val="28"/>
          <w:rtl/>
          <w:lang w:eastAsia="ar-SA" w:bidi="ar-JO"/>
        </w:rPr>
        <w:t>جلها تم وضع النص القرائي</w:t>
      </w:r>
      <w:r w:rsidRPr="00907C87">
        <w:rPr>
          <w:rFonts w:ascii="Simplified Arabic" w:eastAsia="Times New Roman" w:hAnsi="Simplified Arabic" w:cs="Simplified Arabic" w:hint="cs"/>
          <w:noProof/>
          <w:color w:val="000000"/>
          <w:sz w:val="28"/>
          <w:szCs w:val="28"/>
          <w:rtl/>
          <w:lang w:eastAsia="ar-SA" w:bidi="ar-JO"/>
        </w:rPr>
        <w:t>.</w:t>
      </w:r>
    </w:p>
    <w:p w:rsidR="00907C87" w:rsidRPr="00907C87" w:rsidRDefault="00907C87" w:rsidP="008C504A">
      <w:pPr>
        <w:numPr>
          <w:ilvl w:val="0"/>
          <w:numId w:val="26"/>
        </w:numPr>
        <w:spacing w:after="0" w:line="360" w:lineRule="auto"/>
        <w:ind w:hanging="53"/>
        <w:contextualSpacing/>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lastRenderedPageBreak/>
        <w:t xml:space="preserve">النص </w:t>
      </w:r>
      <w:r w:rsidRPr="00907C87">
        <w:rPr>
          <w:rFonts w:ascii="Simplified Arabic" w:eastAsia="Times New Roman" w:hAnsi="Simplified Arabic" w:cs="Simplified Arabic"/>
          <w:noProof/>
          <w:color w:val="000000"/>
          <w:sz w:val="24"/>
          <w:szCs w:val="24"/>
          <w:rtl/>
          <w:lang w:eastAsia="ar-SA" w:bidi="ar-JO"/>
        </w:rPr>
        <w:t>(</w:t>
      </w:r>
      <w:r w:rsidRPr="00907C87">
        <w:rPr>
          <w:rFonts w:ascii="Simplified Arabic" w:eastAsia="Times New Roman" w:hAnsi="Simplified Arabic" w:cs="Simplified Arabic"/>
          <w:noProof/>
          <w:color w:val="000000"/>
          <w:sz w:val="24"/>
          <w:szCs w:val="24"/>
          <w:lang w:eastAsia="ar-SA" w:bidi="ar-JO"/>
        </w:rPr>
        <w:t>Text</w:t>
      </w:r>
      <w:r w:rsidRPr="00907C87">
        <w:rPr>
          <w:rFonts w:ascii="Simplified Arabic" w:eastAsia="Times New Roman" w:hAnsi="Simplified Arabic" w:cs="Simplified Arabic"/>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4"/>
          <w:szCs w:val="24"/>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والذي يعو</w:t>
      </w:r>
      <w:r w:rsidRPr="00907C87">
        <w:rPr>
          <w:rFonts w:ascii="Simplified Arabic" w:eastAsia="Times New Roman" w:hAnsi="Simplified Arabic" w:cs="Simplified Arabic" w:hint="cs"/>
          <w:noProof/>
          <w:color w:val="000000"/>
          <w:sz w:val="28"/>
          <w:szCs w:val="28"/>
          <w:rtl/>
          <w:lang w:eastAsia="ar-SA" w:bidi="ar-JO"/>
        </w:rPr>
        <w:t>د</w:t>
      </w:r>
      <w:r w:rsidRPr="00907C87">
        <w:rPr>
          <w:rFonts w:ascii="Simplified Arabic" w:eastAsia="Times New Roman" w:hAnsi="Simplified Arabic" w:cs="Simplified Arabic"/>
          <w:noProof/>
          <w:color w:val="000000"/>
          <w:sz w:val="28"/>
          <w:szCs w:val="28"/>
          <w:rtl/>
          <w:lang w:eastAsia="ar-SA" w:bidi="ar-JO"/>
        </w:rPr>
        <w:t xml:space="preserve"> لمدى من مواد القراءة</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w:t>
      </w:r>
    </w:p>
    <w:p w:rsidR="00907C87" w:rsidRPr="00907C87" w:rsidRDefault="00907C87" w:rsidP="008C504A">
      <w:pPr>
        <w:numPr>
          <w:ilvl w:val="0"/>
          <w:numId w:val="26"/>
        </w:numPr>
        <w:spacing w:after="0" w:line="360" w:lineRule="auto"/>
        <w:ind w:hanging="53"/>
        <w:contextualSpacing/>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t xml:space="preserve">المجال </w:t>
      </w:r>
      <w:r w:rsidRPr="00907C87">
        <w:rPr>
          <w:rFonts w:ascii="Simplified Arabic" w:eastAsia="Times New Roman" w:hAnsi="Simplified Arabic" w:cs="Simplified Arabic"/>
          <w:noProof/>
          <w:color w:val="000000"/>
          <w:sz w:val="24"/>
          <w:szCs w:val="24"/>
          <w:rtl/>
          <w:lang w:eastAsia="ar-SA" w:bidi="ar-JO"/>
        </w:rPr>
        <w:t>(</w:t>
      </w:r>
      <w:r w:rsidRPr="00907C87">
        <w:rPr>
          <w:rFonts w:ascii="Simplified Arabic" w:eastAsia="Times New Roman" w:hAnsi="Simplified Arabic" w:cs="Simplified Arabic"/>
          <w:noProof/>
          <w:color w:val="000000"/>
          <w:sz w:val="24"/>
          <w:szCs w:val="24"/>
          <w:lang w:eastAsia="ar-SA" w:bidi="ar-JO"/>
        </w:rPr>
        <w:t>Aspect</w:t>
      </w:r>
      <w:r w:rsidRPr="00907C87">
        <w:rPr>
          <w:rFonts w:ascii="Simplified Arabic" w:eastAsia="Times New Roman" w:hAnsi="Simplified Arabic" w:cs="Simplified Arabic"/>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4"/>
          <w:szCs w:val="24"/>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w:t>
      </w:r>
      <w:r w:rsidRPr="00907C87">
        <w:rPr>
          <w:rFonts w:ascii="Simplified Arabic" w:eastAsia="Times New Roman" w:hAnsi="Simplified Arabic" w:cs="Simplified Arabic" w:hint="cs"/>
          <w:noProof/>
          <w:color w:val="000000"/>
          <w:sz w:val="28"/>
          <w:szCs w:val="28"/>
          <w:rtl/>
          <w:lang w:eastAsia="ar-SA" w:bidi="ar-JO"/>
        </w:rPr>
        <w:t>والذي يعود</w:t>
      </w:r>
      <w:r w:rsidRPr="00907C87">
        <w:rPr>
          <w:rFonts w:ascii="Simplified Arabic" w:eastAsia="Times New Roman" w:hAnsi="Simplified Arabic" w:cs="Simplified Arabic"/>
          <w:noProof/>
          <w:color w:val="000000"/>
          <w:sz w:val="28"/>
          <w:szCs w:val="28"/>
          <w:rtl/>
          <w:lang w:eastAsia="ar-SA" w:bidi="ar-JO"/>
        </w:rPr>
        <w:t xml:space="preserve"> </w:t>
      </w:r>
      <w:r w:rsidRPr="00907C87">
        <w:rPr>
          <w:rFonts w:ascii="Simplified Arabic" w:eastAsia="Times New Roman" w:hAnsi="Simplified Arabic" w:cs="Simplified Arabic" w:hint="cs"/>
          <w:noProof/>
          <w:color w:val="000000"/>
          <w:sz w:val="28"/>
          <w:szCs w:val="28"/>
          <w:rtl/>
          <w:lang w:eastAsia="ar-SA" w:bidi="ar-JO"/>
        </w:rPr>
        <w:t>إلى</w:t>
      </w:r>
      <w:r w:rsidRPr="00907C87">
        <w:rPr>
          <w:rFonts w:ascii="Simplified Arabic" w:eastAsia="Times New Roman" w:hAnsi="Simplified Arabic" w:cs="Simplified Arabic"/>
          <w:noProof/>
          <w:color w:val="000000"/>
          <w:sz w:val="28"/>
          <w:szCs w:val="28"/>
          <w:rtl/>
          <w:lang w:eastAsia="ar-SA" w:bidi="ar-JO"/>
        </w:rPr>
        <w:t xml:space="preserve"> طريقة التفكير التي تحدد كيف ينغمس القارئ مع النص.</w:t>
      </w:r>
    </w:p>
    <w:p w:rsidR="00907C87" w:rsidRPr="00907C87" w:rsidRDefault="00907C87" w:rsidP="00907C87">
      <w:pPr>
        <w:spacing w:after="0" w:line="360" w:lineRule="auto"/>
        <w:ind w:left="-55" w:hanging="53"/>
        <w:contextualSpacing/>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وفيما ياتي التوزيع المرغوب لفقرات القرائية بحسب الموقف :</w:t>
      </w:r>
    </w:p>
    <w:p w:rsidR="00907C87" w:rsidRPr="00907C87" w:rsidRDefault="00907C87" w:rsidP="00907C87">
      <w:pPr>
        <w:spacing w:after="0" w:line="360" w:lineRule="auto"/>
        <w:ind w:left="-55" w:hanging="53"/>
        <w:contextualSpacing/>
        <w:jc w:val="both"/>
        <w:rPr>
          <w:rFonts w:ascii="Simplified Arabic" w:eastAsia="Times New Roman" w:hAnsi="Simplified Arabic" w:cs="Simplified Arabic"/>
          <w:noProof/>
          <w:color w:val="000000"/>
          <w:sz w:val="28"/>
          <w:szCs w:val="28"/>
          <w:rtl/>
          <w:lang w:eastAsia="ar-SA" w:bidi="ar-JO"/>
        </w:rPr>
      </w:pPr>
    </w:p>
    <w:tbl>
      <w:tblPr>
        <w:tblStyle w:val="TableGrid11"/>
        <w:tblpPr w:leftFromText="180" w:rightFromText="180" w:vertAnchor="text" w:horzAnchor="page" w:tblpX="3223" w:tblpY="-25"/>
        <w:bidiVisual/>
        <w:tblW w:w="0" w:type="auto"/>
        <w:tblLook w:val="04A0" w:firstRow="1" w:lastRow="0" w:firstColumn="1" w:lastColumn="0" w:noHBand="0" w:noVBand="1"/>
      </w:tblPr>
      <w:tblGrid>
        <w:gridCol w:w="4327"/>
        <w:gridCol w:w="1910"/>
      </w:tblGrid>
      <w:tr w:rsidR="00907C87" w:rsidRPr="00907C87" w:rsidTr="00907C87">
        <w:tc>
          <w:tcPr>
            <w:tcW w:w="4327" w:type="dxa"/>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sz w:val="24"/>
                <w:szCs w:val="24"/>
                <w:rtl/>
                <w:lang w:eastAsia="ar-SA" w:bidi="ar-JO"/>
              </w:rPr>
            </w:pPr>
            <w:r w:rsidRPr="00907C87">
              <w:rPr>
                <w:rFonts w:ascii="Simplified Arabic" w:hAnsi="Simplified Arabic" w:cs="Simplified Arabic"/>
                <w:b/>
                <w:bCs/>
                <w:noProof/>
                <w:sz w:val="24"/>
                <w:szCs w:val="24"/>
                <w:rtl/>
                <w:lang w:eastAsia="ar-SA" w:bidi="ar-JO"/>
              </w:rPr>
              <w:t>السياق</w:t>
            </w:r>
          </w:p>
        </w:tc>
        <w:tc>
          <w:tcPr>
            <w:tcW w:w="1910" w:type="dxa"/>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sz w:val="24"/>
                <w:szCs w:val="24"/>
                <w:rtl/>
                <w:lang w:eastAsia="ar-SA" w:bidi="ar-JO"/>
              </w:rPr>
            </w:pPr>
            <w:r w:rsidRPr="00907C87">
              <w:rPr>
                <w:rFonts w:ascii="Simplified Arabic" w:hAnsi="Simplified Arabic" w:cs="Simplified Arabic"/>
                <w:b/>
                <w:bCs/>
                <w:noProof/>
                <w:sz w:val="24"/>
                <w:szCs w:val="24"/>
                <w:rtl/>
                <w:lang w:eastAsia="ar-SA" w:bidi="ar-JO"/>
              </w:rPr>
              <w:t>%</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شخصي</w:t>
            </w:r>
          </w:p>
        </w:tc>
        <w:tc>
          <w:tcPr>
            <w:tcW w:w="1910" w:type="dxa"/>
          </w:tcPr>
          <w:p w:rsidR="00907C87" w:rsidRPr="00907C87" w:rsidRDefault="00907C87" w:rsidP="00907C87">
            <w:pPr>
              <w:ind w:hanging="58"/>
              <w:jc w:val="center"/>
              <w:rPr>
                <w:rFonts w:ascii="Simplified Arabic" w:hAnsi="Simplified Arabic" w:cs="Simplified Arabic"/>
                <w:noProof/>
                <w:sz w:val="24"/>
                <w:szCs w:val="24"/>
                <w:lang w:eastAsia="ar-SA" w:bidi="ar-JO"/>
              </w:rPr>
            </w:pPr>
            <w:r w:rsidRPr="00907C87">
              <w:rPr>
                <w:rFonts w:ascii="Simplified Arabic" w:hAnsi="Simplified Arabic" w:cs="Simplified Arabic"/>
                <w:noProof/>
                <w:sz w:val="24"/>
                <w:szCs w:val="24"/>
                <w:lang w:eastAsia="ar-SA" w:bidi="ar-JO"/>
              </w:rPr>
              <w:t>30</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تربوي</w:t>
            </w:r>
          </w:p>
        </w:tc>
        <w:tc>
          <w:tcPr>
            <w:tcW w:w="1910" w:type="dxa"/>
          </w:tcPr>
          <w:p w:rsidR="00907C87" w:rsidRPr="00907C87" w:rsidRDefault="00907C87" w:rsidP="00907C87">
            <w:pPr>
              <w:ind w:hanging="58"/>
              <w:jc w:val="center"/>
              <w:rPr>
                <w:rFonts w:ascii="Simplified Arabic" w:hAnsi="Simplified Arabic" w:cs="Simplified Arabic"/>
                <w:noProof/>
                <w:sz w:val="24"/>
                <w:szCs w:val="24"/>
                <w:lang w:eastAsia="ar-SA" w:bidi="ar-JO"/>
              </w:rPr>
            </w:pPr>
            <w:r w:rsidRPr="00907C87">
              <w:rPr>
                <w:rFonts w:ascii="Simplified Arabic" w:hAnsi="Simplified Arabic" w:cs="Simplified Arabic"/>
                <w:noProof/>
                <w:sz w:val="24"/>
                <w:szCs w:val="24"/>
                <w:lang w:eastAsia="ar-SA" w:bidi="ar-JO"/>
              </w:rPr>
              <w:t>25</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مهني </w:t>
            </w:r>
          </w:p>
        </w:tc>
        <w:tc>
          <w:tcPr>
            <w:tcW w:w="1910" w:type="dxa"/>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15</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عام </w:t>
            </w:r>
          </w:p>
        </w:tc>
        <w:tc>
          <w:tcPr>
            <w:tcW w:w="1910" w:type="dxa"/>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30</w:t>
            </w:r>
          </w:p>
        </w:tc>
      </w:tr>
      <w:tr w:rsidR="00907C87" w:rsidRPr="00907C87" w:rsidTr="00907C87">
        <w:tc>
          <w:tcPr>
            <w:tcW w:w="4327" w:type="dxa"/>
          </w:tcPr>
          <w:p w:rsidR="00907C87" w:rsidRPr="00907C87" w:rsidRDefault="00907C87" w:rsidP="00907C87">
            <w:pPr>
              <w:ind w:hanging="58"/>
              <w:jc w:val="both"/>
              <w:rPr>
                <w:rFonts w:ascii="Simplified Arabic" w:hAnsi="Simplified Arabic" w:cs="Simplified Arabic"/>
                <w:b/>
                <w:bCs/>
                <w:noProof/>
                <w:sz w:val="24"/>
                <w:szCs w:val="24"/>
                <w:rtl/>
                <w:lang w:eastAsia="ar-SA" w:bidi="ar-JO"/>
              </w:rPr>
            </w:pPr>
            <w:r w:rsidRPr="00907C87">
              <w:rPr>
                <w:rFonts w:ascii="Simplified Arabic" w:hAnsi="Simplified Arabic" w:cs="Simplified Arabic" w:hint="cs"/>
                <w:b/>
                <w:bCs/>
                <w:noProof/>
                <w:sz w:val="24"/>
                <w:szCs w:val="24"/>
                <w:rtl/>
                <w:lang w:eastAsia="ar-SA" w:bidi="ar-JO"/>
              </w:rPr>
              <w:t>المجموع</w:t>
            </w:r>
          </w:p>
        </w:tc>
        <w:tc>
          <w:tcPr>
            <w:tcW w:w="1910" w:type="dxa"/>
          </w:tcPr>
          <w:p w:rsidR="00907C87" w:rsidRPr="00907C87" w:rsidRDefault="00907C87" w:rsidP="00907C87">
            <w:pPr>
              <w:ind w:hanging="58"/>
              <w:jc w:val="center"/>
              <w:rPr>
                <w:rFonts w:ascii="Simplified Arabic" w:hAnsi="Simplified Arabic" w:cs="Simplified Arabic"/>
                <w:b/>
                <w:bCs/>
                <w:noProof/>
                <w:sz w:val="24"/>
                <w:szCs w:val="24"/>
                <w:rtl/>
                <w:lang w:eastAsia="ar-SA" w:bidi="ar-JO"/>
              </w:rPr>
            </w:pPr>
            <w:r w:rsidRPr="00907C87">
              <w:rPr>
                <w:rFonts w:ascii="Simplified Arabic" w:hAnsi="Simplified Arabic" w:cs="Simplified Arabic"/>
                <w:b/>
                <w:bCs/>
                <w:noProof/>
                <w:sz w:val="24"/>
                <w:szCs w:val="24"/>
                <w:lang w:eastAsia="ar-SA" w:bidi="ar-JO"/>
              </w:rPr>
              <w:t>100</w:t>
            </w:r>
          </w:p>
        </w:tc>
      </w:tr>
    </w:tbl>
    <w:p w:rsidR="00907C87" w:rsidRPr="00907C87" w:rsidRDefault="00907C87" w:rsidP="00907C87">
      <w:pPr>
        <w:spacing w:after="0" w:line="360" w:lineRule="auto"/>
        <w:ind w:left="-55" w:hanging="53"/>
        <w:contextualSpacing/>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907C87">
      <w:pPr>
        <w:spacing w:after="0" w:line="360" w:lineRule="auto"/>
        <w:ind w:left="-55" w:hanging="53"/>
        <w:contextualSpacing/>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907C87">
      <w:pPr>
        <w:spacing w:after="0" w:line="360" w:lineRule="auto"/>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907C87">
      <w:pPr>
        <w:spacing w:after="0" w:line="360" w:lineRule="auto"/>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8C504A">
      <w:pPr>
        <w:numPr>
          <w:ilvl w:val="0"/>
          <w:numId w:val="23"/>
        </w:numPr>
        <w:tabs>
          <w:tab w:val="num" w:pos="226"/>
        </w:tabs>
        <w:spacing w:after="0" w:line="360" w:lineRule="auto"/>
        <w:ind w:left="226" w:hanging="53"/>
        <w:jc w:val="both"/>
        <w:rPr>
          <w:rFonts w:ascii="Simplified Arabic" w:eastAsia="Times New Roman" w:hAnsi="Simplified Arabic" w:cs="Simplified Arabic"/>
          <w:b/>
          <w:bCs/>
          <w:noProof/>
          <w:color w:val="000000"/>
          <w:sz w:val="28"/>
          <w:szCs w:val="28"/>
          <w:rtl/>
          <w:lang w:eastAsia="ar-SA"/>
        </w:rPr>
      </w:pPr>
      <w:r w:rsidRPr="00907C87">
        <w:rPr>
          <w:rFonts w:ascii="Simplified Arabic" w:eastAsia="Times New Roman" w:hAnsi="Simplified Arabic" w:cs="Simplified Arabic"/>
          <w:b/>
          <w:bCs/>
          <w:noProof/>
          <w:color w:val="000000"/>
          <w:sz w:val="28"/>
          <w:szCs w:val="28"/>
          <w:rtl/>
          <w:lang w:eastAsia="ar-SA"/>
        </w:rPr>
        <w:t>شكل النص</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rPr>
      </w:pPr>
      <w:r w:rsidRPr="00907C87">
        <w:rPr>
          <w:rFonts w:ascii="Simplified Arabic" w:eastAsia="Times New Roman" w:hAnsi="Simplified Arabic" w:cs="Simplified Arabic"/>
          <w:noProof/>
          <w:sz w:val="28"/>
          <w:szCs w:val="28"/>
          <w:rtl/>
          <w:lang w:eastAsia="ar-SA" w:bidi="ar-JO"/>
        </w:rPr>
        <w:t>التصنيف المهم للنصوص هو ذلك التصنيف الذي يمي</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ز بين النصوص المتصلة </w:t>
      </w:r>
      <w:r w:rsidRPr="00907C87">
        <w:rPr>
          <w:rFonts w:ascii="Simplified Arabic" w:eastAsia="Times New Roman" w:hAnsi="Simplified Arabic" w:cs="Simplified Arabic"/>
          <w:noProof/>
          <w:sz w:val="24"/>
          <w:szCs w:val="24"/>
          <w:rtl/>
          <w:lang w:eastAsia="ar-SA" w:bidi="ar-JO"/>
        </w:rPr>
        <w:t>(</w:t>
      </w:r>
      <w:r w:rsidRPr="00907C87">
        <w:rPr>
          <w:rFonts w:ascii="Simplified Arabic" w:eastAsia="Times New Roman" w:hAnsi="Simplified Arabic" w:cs="Simplified Arabic"/>
          <w:noProof/>
          <w:sz w:val="24"/>
          <w:szCs w:val="24"/>
          <w:lang w:eastAsia="ar-SA" w:bidi="ar-JO"/>
        </w:rPr>
        <w:t>Continous texts</w:t>
      </w:r>
      <w:r w:rsidRPr="00907C87">
        <w:rPr>
          <w:rFonts w:ascii="Simplified Arabic" w:eastAsia="Times New Roman" w:hAnsi="Simplified Arabic" w:cs="Simplified Arabic"/>
          <w:noProof/>
          <w:sz w:val="24"/>
          <w:szCs w:val="24"/>
          <w:rtl/>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 والنصوص غير المتصلة </w:t>
      </w:r>
      <w:r w:rsidRPr="00907C87">
        <w:rPr>
          <w:rFonts w:ascii="Simplified Arabic" w:eastAsia="Times New Roman" w:hAnsi="Simplified Arabic" w:cs="Simplified Arabic"/>
          <w:noProof/>
          <w:sz w:val="24"/>
          <w:szCs w:val="24"/>
          <w:rtl/>
          <w:lang w:eastAsia="ar-SA" w:bidi="ar-JO"/>
        </w:rPr>
        <w:t xml:space="preserve">( </w:t>
      </w:r>
      <w:r w:rsidRPr="00907C87">
        <w:rPr>
          <w:rFonts w:ascii="Simplified Arabic" w:eastAsia="Times New Roman" w:hAnsi="Simplified Arabic" w:cs="Simplified Arabic"/>
          <w:noProof/>
          <w:sz w:val="24"/>
          <w:szCs w:val="24"/>
          <w:lang w:eastAsia="ar-SA" w:bidi="ar-JO"/>
        </w:rPr>
        <w:t>non continous text</w:t>
      </w:r>
      <w:r w:rsidRPr="00907C87">
        <w:rPr>
          <w:rFonts w:ascii="Simplified Arabic" w:eastAsia="Times New Roman" w:hAnsi="Simplified Arabic" w:cs="Simplified Arabic"/>
          <w:noProof/>
          <w:sz w:val="24"/>
          <w:szCs w:val="24"/>
          <w:rtl/>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 ، فالنصوص المتصلة تت</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 xml:space="preserve">لف من جمل منظمة في فقرات ، ويمكن </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ن توضع هذه الفقرات في أجزاء أو فصول أوكتب مثل : تقارير الصحف ، والمقالات ، والروايات ، والقصص القصيرة ، والمراجعات</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 والرسائل المتضمنة في الكتب الالكترونية وغيرها </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ما النصوص غير المتصلة ففي معظم ا</w:t>
      </w:r>
      <w:r w:rsidRPr="00907C87">
        <w:rPr>
          <w:rFonts w:ascii="Simplified Arabic" w:eastAsia="Times New Roman" w:hAnsi="Simplified Arabic" w:cs="Simplified Arabic" w:hint="cs"/>
          <w:noProof/>
          <w:sz w:val="28"/>
          <w:szCs w:val="28"/>
          <w:rtl/>
          <w:lang w:eastAsia="ar-SA" w:bidi="ar-JO"/>
        </w:rPr>
        <w:t>لأ</w:t>
      </w:r>
      <w:r w:rsidRPr="00907C87">
        <w:rPr>
          <w:rFonts w:ascii="Simplified Arabic" w:eastAsia="Times New Roman" w:hAnsi="Simplified Arabic" w:cs="Simplified Arabic"/>
          <w:noProof/>
          <w:sz w:val="28"/>
          <w:szCs w:val="28"/>
          <w:rtl/>
          <w:lang w:eastAsia="ar-SA" w:bidi="ar-JO"/>
        </w:rPr>
        <w:t>وقات تنظم بشكل مصفوفة وتت</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لف من عدة مجموعات مثل : القوائم</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والجداول</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والرسوم البيانية</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والصور</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والاعلانات</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وجداول المواعيد</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والكتالوجات</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ولذلك يحتاج هذا النوع من النصوص </w:t>
      </w:r>
      <w:r w:rsidRPr="00907C87">
        <w:rPr>
          <w:rFonts w:ascii="Simplified Arabic" w:eastAsia="Times New Roman" w:hAnsi="Simplified Arabic" w:cs="Simplified Arabic" w:hint="cs"/>
          <w:noProof/>
          <w:sz w:val="28"/>
          <w:szCs w:val="28"/>
          <w:rtl/>
          <w:lang w:eastAsia="ar-SA" w:bidi="ar-JO"/>
        </w:rPr>
        <w:t>إلى</w:t>
      </w:r>
      <w:r w:rsidRPr="00907C87">
        <w:rPr>
          <w:rFonts w:ascii="Simplified Arabic" w:eastAsia="Times New Roman" w:hAnsi="Simplified Arabic" w:cs="Simplified Arabic"/>
          <w:noProof/>
          <w:sz w:val="28"/>
          <w:szCs w:val="28"/>
          <w:rtl/>
          <w:lang w:eastAsia="ar-SA" w:bidi="ar-JO"/>
        </w:rPr>
        <w:t xml:space="preserve"> طرق قراءة مختلفة عن تلك المستخدمة في النصوص المتصلة.</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rPr>
      </w:pPr>
      <w:r w:rsidRPr="00907C87">
        <w:rPr>
          <w:rFonts w:ascii="Simplified Arabic" w:eastAsia="Times New Roman" w:hAnsi="Simplified Arabic" w:cs="Simplified Arabic"/>
          <w:noProof/>
          <w:color w:val="000000"/>
          <w:sz w:val="28"/>
          <w:szCs w:val="28"/>
          <w:rtl/>
          <w:lang w:eastAsia="ar-SA"/>
        </w:rPr>
        <w:t>العديد من النصوص تكون لها بنية موحدة</w:t>
      </w:r>
      <w:r w:rsidRPr="00907C87">
        <w:rPr>
          <w:rFonts w:ascii="Simplified Arabic" w:eastAsia="Times New Roman" w:hAnsi="Simplified Arabic" w:cs="Simplified Arabic" w:hint="cs"/>
          <w:noProof/>
          <w:color w:val="000000"/>
          <w:sz w:val="28"/>
          <w:szCs w:val="28"/>
          <w:rtl/>
          <w:lang w:eastAsia="ar-SA"/>
        </w:rPr>
        <w:t xml:space="preserve">، </w:t>
      </w:r>
      <w:r w:rsidRPr="00907C87">
        <w:rPr>
          <w:rFonts w:ascii="Simplified Arabic" w:eastAsia="Times New Roman" w:hAnsi="Simplified Arabic" w:cs="Simplified Arabic"/>
          <w:noProof/>
          <w:color w:val="000000"/>
          <w:sz w:val="28"/>
          <w:szCs w:val="28"/>
          <w:rtl/>
          <w:lang w:eastAsia="ar-SA"/>
        </w:rPr>
        <w:t>ومتماسكة لكنها تت</w:t>
      </w:r>
      <w:r w:rsidRPr="00907C87">
        <w:rPr>
          <w:rFonts w:ascii="Simplified Arabic" w:eastAsia="Times New Roman" w:hAnsi="Simplified Arabic" w:cs="Simplified Arabic" w:hint="cs"/>
          <w:noProof/>
          <w:color w:val="000000"/>
          <w:sz w:val="28"/>
          <w:szCs w:val="28"/>
          <w:rtl/>
          <w:lang w:eastAsia="ar-SA"/>
        </w:rPr>
        <w:t>أ</w:t>
      </w:r>
      <w:r w:rsidRPr="00907C87">
        <w:rPr>
          <w:rFonts w:ascii="Simplified Arabic" w:eastAsia="Times New Roman" w:hAnsi="Simplified Arabic" w:cs="Simplified Arabic"/>
          <w:noProof/>
          <w:color w:val="000000"/>
          <w:sz w:val="28"/>
          <w:szCs w:val="28"/>
          <w:rtl/>
          <w:lang w:eastAsia="ar-SA"/>
        </w:rPr>
        <w:t>لف من مجموعة من العناصر منها ما هو متصل ومنها ما هو غير متصل</w:t>
      </w:r>
      <w:r w:rsidRPr="00907C87">
        <w:rPr>
          <w:rFonts w:ascii="Simplified Arabic" w:eastAsia="Times New Roman" w:hAnsi="Simplified Arabic" w:cs="Simplified Arabic" w:hint="cs"/>
          <w:noProof/>
          <w:color w:val="000000"/>
          <w:sz w:val="28"/>
          <w:szCs w:val="28"/>
          <w:rtl/>
          <w:lang w:eastAsia="ar-SA"/>
        </w:rPr>
        <w:t xml:space="preserve">، </w:t>
      </w:r>
      <w:r w:rsidRPr="00907C87">
        <w:rPr>
          <w:rFonts w:ascii="Simplified Arabic" w:eastAsia="Times New Roman" w:hAnsi="Simplified Arabic" w:cs="Simplified Arabic"/>
          <w:noProof/>
          <w:color w:val="000000"/>
          <w:sz w:val="28"/>
          <w:szCs w:val="28"/>
          <w:rtl/>
          <w:lang w:eastAsia="ar-SA"/>
        </w:rPr>
        <w:t>ففي النصوص المختلطة</w:t>
      </w:r>
      <w:r w:rsidRPr="00907C87">
        <w:rPr>
          <w:rFonts w:ascii="Simplified Arabic" w:eastAsia="Times New Roman" w:hAnsi="Simplified Arabic" w:cs="Simplified Arabic" w:hint="cs"/>
          <w:noProof/>
          <w:color w:val="000000"/>
          <w:sz w:val="28"/>
          <w:szCs w:val="28"/>
          <w:rtl/>
          <w:lang w:eastAsia="ar-SA"/>
        </w:rPr>
        <w:t xml:space="preserve"> </w:t>
      </w:r>
      <w:r w:rsidRPr="00907C87">
        <w:rPr>
          <w:rFonts w:ascii="Simplified Arabic" w:eastAsia="Times New Roman" w:hAnsi="Simplified Arabic" w:cs="Simplified Arabic"/>
          <w:noProof/>
          <w:color w:val="000000"/>
          <w:sz w:val="24"/>
          <w:szCs w:val="24"/>
          <w:rtl/>
          <w:lang w:eastAsia="ar-SA"/>
        </w:rPr>
        <w:t xml:space="preserve">( </w:t>
      </w:r>
      <w:r w:rsidRPr="00907C87">
        <w:rPr>
          <w:rFonts w:ascii="Simplified Arabic" w:eastAsia="Times New Roman" w:hAnsi="Simplified Arabic" w:cs="Simplified Arabic"/>
          <w:noProof/>
          <w:color w:val="000000"/>
          <w:sz w:val="24"/>
          <w:szCs w:val="24"/>
          <w:lang w:eastAsia="ar-SA"/>
        </w:rPr>
        <w:t>Mixed texts</w:t>
      </w:r>
      <w:r w:rsidRPr="00907C87">
        <w:rPr>
          <w:rFonts w:ascii="Simplified Arabic" w:eastAsia="Times New Roman" w:hAnsi="Simplified Arabic" w:cs="Simplified Arabic"/>
          <w:noProof/>
          <w:color w:val="000000"/>
          <w:sz w:val="24"/>
          <w:szCs w:val="24"/>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rPr>
        <w:t xml:space="preserve"> المبنية بشكل جيد قد يوجد نثر جنبا إلى جنب مع الجداول والرسوم البيانية</w:t>
      </w:r>
      <w:r w:rsidRPr="00907C87">
        <w:rPr>
          <w:rFonts w:ascii="Simplified Arabic" w:eastAsia="Times New Roman" w:hAnsi="Simplified Arabic" w:cs="Simplified Arabic" w:hint="cs"/>
          <w:noProof/>
          <w:color w:val="000000"/>
          <w:sz w:val="28"/>
          <w:szCs w:val="28"/>
          <w:rtl/>
          <w:lang w:eastAsia="ar-SA"/>
        </w:rPr>
        <w:t xml:space="preserve">، </w:t>
      </w:r>
      <w:r w:rsidRPr="00907C87">
        <w:rPr>
          <w:rFonts w:ascii="Simplified Arabic" w:eastAsia="Times New Roman" w:hAnsi="Simplified Arabic" w:cs="Simplified Arabic"/>
          <w:noProof/>
          <w:color w:val="000000"/>
          <w:sz w:val="28"/>
          <w:szCs w:val="28"/>
          <w:rtl/>
          <w:lang w:eastAsia="ar-SA"/>
        </w:rPr>
        <w:t>ويتم دعم بعضها البعض بترابط منطقي عبر جميع مكو</w:t>
      </w:r>
      <w:r w:rsidRPr="00907C87">
        <w:rPr>
          <w:rFonts w:ascii="Simplified Arabic" w:eastAsia="Times New Roman" w:hAnsi="Simplified Arabic" w:cs="Simplified Arabic" w:hint="cs"/>
          <w:noProof/>
          <w:color w:val="000000"/>
          <w:sz w:val="28"/>
          <w:szCs w:val="28"/>
          <w:rtl/>
          <w:lang w:eastAsia="ar-SA"/>
        </w:rPr>
        <w:t>ّ</w:t>
      </w:r>
      <w:r w:rsidRPr="00907C87">
        <w:rPr>
          <w:rFonts w:ascii="Simplified Arabic" w:eastAsia="Times New Roman" w:hAnsi="Simplified Arabic" w:cs="Simplified Arabic"/>
          <w:noProof/>
          <w:color w:val="000000"/>
          <w:sz w:val="28"/>
          <w:szCs w:val="28"/>
          <w:rtl/>
          <w:lang w:eastAsia="ar-SA"/>
        </w:rPr>
        <w:t>نات النص ، وهذا النوع من النصوص  شائع في المج</w:t>
      </w:r>
      <w:r w:rsidRPr="00907C87">
        <w:rPr>
          <w:rFonts w:ascii="Simplified Arabic" w:eastAsia="Times New Roman" w:hAnsi="Simplified Arabic" w:cs="Simplified Arabic" w:hint="cs"/>
          <w:noProof/>
          <w:color w:val="000000"/>
          <w:sz w:val="28"/>
          <w:szCs w:val="28"/>
          <w:rtl/>
          <w:lang w:eastAsia="ar-SA"/>
        </w:rPr>
        <w:t>ّ</w:t>
      </w:r>
      <w:r w:rsidRPr="00907C87">
        <w:rPr>
          <w:rFonts w:ascii="Simplified Arabic" w:eastAsia="Times New Roman" w:hAnsi="Simplified Arabic" w:cs="Simplified Arabic"/>
          <w:noProof/>
          <w:color w:val="000000"/>
          <w:sz w:val="28"/>
          <w:szCs w:val="28"/>
          <w:rtl/>
          <w:lang w:eastAsia="ar-SA"/>
        </w:rPr>
        <w:t>لات والتقارير وبعض الكتب المرجعية</w:t>
      </w:r>
      <w:r w:rsidRPr="00907C87">
        <w:rPr>
          <w:rFonts w:ascii="Simplified Arabic" w:eastAsia="Times New Roman" w:hAnsi="Simplified Arabic" w:cs="Simplified Arabic" w:hint="cs"/>
          <w:noProof/>
          <w:color w:val="000000"/>
          <w:sz w:val="28"/>
          <w:szCs w:val="28"/>
          <w:rtl/>
          <w:lang w:eastAsia="ar-SA"/>
        </w:rPr>
        <w:t>.</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rPr>
        <w:lastRenderedPageBreak/>
        <w:t xml:space="preserve">وتعرّف النصوص المتعددة </w:t>
      </w:r>
      <w:r w:rsidRPr="00907C87">
        <w:rPr>
          <w:rFonts w:ascii="Simplified Arabic" w:eastAsia="Times New Roman" w:hAnsi="Simplified Arabic" w:cs="Simplified Arabic"/>
          <w:noProof/>
          <w:color w:val="000000"/>
          <w:sz w:val="24"/>
          <w:szCs w:val="24"/>
          <w:rtl/>
          <w:lang w:eastAsia="ar-SA"/>
        </w:rPr>
        <w:t xml:space="preserve">( </w:t>
      </w:r>
      <w:r w:rsidRPr="00907C87">
        <w:rPr>
          <w:rFonts w:ascii="Simplified Arabic" w:eastAsia="Times New Roman" w:hAnsi="Simplified Arabic" w:cs="Simplified Arabic"/>
          <w:noProof/>
          <w:color w:val="000000"/>
          <w:sz w:val="24"/>
          <w:szCs w:val="24"/>
          <w:lang w:eastAsia="ar-SA"/>
        </w:rPr>
        <w:t>Multiple texts</w:t>
      </w:r>
      <w:r w:rsidRPr="00907C87">
        <w:rPr>
          <w:rFonts w:ascii="Simplified Arabic" w:eastAsia="Times New Roman" w:hAnsi="Simplified Arabic" w:cs="Simplified Arabic"/>
          <w:noProof/>
          <w:color w:val="000000"/>
          <w:sz w:val="24"/>
          <w:szCs w:val="24"/>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 xml:space="preserve"> بانها تلك النصوص التي يتم توليدها بشكل مستقل</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وجُعلت متقاربة فقط لمناسبة معينة</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وقد تفقد الترابط بين عناصرها المختلفة لغرض التقييم فقط</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والعلاقة بين النصوص قد تكون غير واضحة</w:t>
      </w:r>
      <w:r w:rsidRPr="00907C87">
        <w:rPr>
          <w:rFonts w:ascii="Simplified Arabic" w:eastAsia="Times New Roman" w:hAnsi="Simplified Arabic" w:cs="Simplified Arabic" w:hint="cs"/>
          <w:noProof/>
          <w:color w:val="000000"/>
          <w:sz w:val="28"/>
          <w:szCs w:val="28"/>
          <w:rtl/>
          <w:lang w:eastAsia="ar-SA" w:bidi="ar-JO"/>
        </w:rPr>
        <w:t>،  إذ من الممكن أن</w:t>
      </w:r>
      <w:r w:rsidRPr="00907C87">
        <w:rPr>
          <w:rFonts w:ascii="Simplified Arabic" w:eastAsia="Times New Roman" w:hAnsi="Simplified Arabic" w:cs="Simplified Arabic"/>
          <w:noProof/>
          <w:color w:val="000000"/>
          <w:sz w:val="28"/>
          <w:szCs w:val="28"/>
          <w:rtl/>
          <w:lang w:eastAsia="ar-SA" w:bidi="ar-JO"/>
        </w:rPr>
        <w:t xml:space="preserve"> تكون مكمّلة لبعضها البعض</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 xml:space="preserve"> كما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نها قد تناقض بعضها البعض</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فعلى سبيل المثال مواقع الانترنت لشركات سياحية مختلفة تقدم نصائح للمسافرين قد لا تقدم ارشادات واحدة للسياح</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والنصوص المتعدد قد تكون نصوص من نوع النوص المتصلة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و غير المتصلة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و من كليهما</w:t>
      </w:r>
      <w:r w:rsidRPr="00907C87">
        <w:rPr>
          <w:rFonts w:ascii="Simplified Arabic" w:eastAsia="Times New Roman" w:hAnsi="Simplified Arabic" w:cs="Simplified Arabic" w:hint="cs"/>
          <w:noProof/>
          <w:color w:val="000000"/>
          <w:sz w:val="28"/>
          <w:szCs w:val="28"/>
          <w:rtl/>
          <w:lang w:eastAsia="ar-SA" w:bidi="ar-JO"/>
        </w:rPr>
        <w:t>.</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shd w:val="clear" w:color="auto" w:fill="FFFFFF"/>
          <w:rtl/>
          <w:lang w:eastAsia="ar-SA" w:bidi="ar-JO"/>
        </w:rPr>
        <w:t>الجدول الآتي يبن توزيع الفقرات بحسب نوع</w:t>
      </w:r>
      <w:r w:rsidRPr="00907C87">
        <w:rPr>
          <w:rFonts w:ascii="Simplified Arabic" w:eastAsia="Times New Roman" w:hAnsi="Simplified Arabic" w:cs="Simplified Arabic"/>
          <w:noProof/>
          <w:color w:val="000000"/>
          <w:sz w:val="28"/>
          <w:szCs w:val="28"/>
          <w:rtl/>
          <w:lang w:eastAsia="ar-SA" w:bidi="ar-JO"/>
        </w:rPr>
        <w:t xml:space="preserve"> النص</w:t>
      </w:r>
      <w:r w:rsidRPr="00907C87">
        <w:rPr>
          <w:rFonts w:ascii="Simplified Arabic" w:eastAsia="Times New Roman" w:hAnsi="Simplified Arabic" w:cs="Simplified Arabic" w:hint="cs"/>
          <w:noProof/>
          <w:color w:val="000000"/>
          <w:sz w:val="28"/>
          <w:szCs w:val="28"/>
          <w:rtl/>
          <w:lang w:eastAsia="ar-SA" w:bidi="ar-JO"/>
        </w:rPr>
        <w:t>.</w:t>
      </w:r>
    </w:p>
    <w:p w:rsidR="00907C87" w:rsidRPr="00907C87" w:rsidRDefault="00907C87" w:rsidP="00907C87">
      <w:pPr>
        <w:spacing w:after="0" w:line="360" w:lineRule="auto"/>
        <w:ind w:left="-58" w:hanging="53"/>
        <w:jc w:val="both"/>
        <w:rPr>
          <w:rFonts w:ascii="Simplified Arabic" w:eastAsia="Times New Roman" w:hAnsi="Simplified Arabic" w:cs="Simplified Arabic"/>
          <w:b/>
          <w:bCs/>
          <w:noProof/>
          <w:color w:val="000000"/>
          <w:sz w:val="24"/>
          <w:szCs w:val="24"/>
          <w:rtl/>
          <w:lang w:eastAsia="ar-SA" w:bidi="ar-JO"/>
        </w:rPr>
      </w:pPr>
      <w:r w:rsidRPr="00907C87">
        <w:rPr>
          <w:rFonts w:ascii="Simplified Arabic" w:eastAsia="Times New Roman" w:hAnsi="Simplified Arabic" w:cs="Simplified Arabic"/>
          <w:b/>
          <w:bCs/>
          <w:noProof/>
          <w:color w:val="000000"/>
          <w:sz w:val="24"/>
          <w:szCs w:val="24"/>
          <w:rtl/>
          <w:lang w:eastAsia="ar-SA"/>
        </w:rPr>
        <w:t>جدول</w:t>
      </w:r>
      <w:r w:rsidRPr="00907C87">
        <w:rPr>
          <w:rFonts w:ascii="Simplified Arabic" w:eastAsia="Times New Roman" w:hAnsi="Simplified Arabic" w:cs="Simplified Arabic" w:hint="cs"/>
          <w:b/>
          <w:bCs/>
          <w:noProof/>
          <w:color w:val="000000"/>
          <w:sz w:val="24"/>
          <w:szCs w:val="24"/>
          <w:rtl/>
          <w:lang w:eastAsia="ar-SA"/>
        </w:rPr>
        <w:t>4</w:t>
      </w:r>
      <w:r w:rsidRPr="00907C87">
        <w:rPr>
          <w:rFonts w:ascii="Simplified Arabic" w:eastAsia="Times New Roman" w:hAnsi="Simplified Arabic" w:cs="Simplified Arabic"/>
          <w:b/>
          <w:bCs/>
          <w:noProof/>
          <w:color w:val="000000"/>
          <w:sz w:val="24"/>
          <w:szCs w:val="24"/>
          <w:rtl/>
          <w:lang w:eastAsia="ar-SA"/>
        </w:rPr>
        <w:t>. النسب المئوية لتوزيع مهمات القرائية بحسب بنية النص</w:t>
      </w:r>
    </w:p>
    <w:tbl>
      <w:tblPr>
        <w:tblStyle w:val="TableElegant"/>
        <w:bidiVisual/>
        <w:tblW w:w="0" w:type="auto"/>
        <w:tblLook w:val="04A0" w:firstRow="1" w:lastRow="0" w:firstColumn="1" w:lastColumn="0" w:noHBand="0" w:noVBand="1"/>
      </w:tblPr>
      <w:tblGrid>
        <w:gridCol w:w="1754"/>
        <w:gridCol w:w="3330"/>
        <w:gridCol w:w="3438"/>
      </w:tblGrid>
      <w:tr w:rsidR="00907C87" w:rsidRPr="00907C87" w:rsidTr="00907C87">
        <w:trPr>
          <w:cnfStyle w:val="100000000000" w:firstRow="1" w:lastRow="0" w:firstColumn="0" w:lastColumn="0" w:oddVBand="0" w:evenVBand="0" w:oddHBand="0" w:evenHBand="0" w:firstRowFirstColumn="0" w:firstRowLastColumn="0" w:lastRowFirstColumn="0" w:lastRowLastColumn="0"/>
        </w:trPr>
        <w:tc>
          <w:tcPr>
            <w:tcW w:w="1754" w:type="dxa"/>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بنية النص</w:t>
            </w:r>
          </w:p>
        </w:tc>
        <w:tc>
          <w:tcPr>
            <w:tcW w:w="3330" w:type="dxa"/>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 xml:space="preserve">النسبة المئوية في </w:t>
            </w:r>
            <w:r w:rsidRPr="00907C87">
              <w:rPr>
                <w:rFonts w:ascii="Simplified Arabic" w:hAnsi="Simplified Arabic" w:cs="Simplified Arabic"/>
                <w:b/>
                <w:bCs/>
                <w:noProof/>
                <w:color w:val="000000"/>
                <w:sz w:val="24"/>
                <w:szCs w:val="24"/>
                <w:lang w:eastAsia="ar-SA" w:bidi="ar-JO"/>
              </w:rPr>
              <w:t>PISA 2012</w:t>
            </w:r>
          </w:p>
        </w:tc>
        <w:tc>
          <w:tcPr>
            <w:tcW w:w="3438" w:type="dxa"/>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 xml:space="preserve">النسبة المئوية في </w:t>
            </w:r>
            <w:r w:rsidRPr="00907C87">
              <w:rPr>
                <w:rFonts w:ascii="Simplified Arabic" w:hAnsi="Simplified Arabic" w:cs="Simplified Arabic"/>
                <w:b/>
                <w:bCs/>
                <w:noProof/>
                <w:color w:val="000000"/>
                <w:sz w:val="24"/>
                <w:szCs w:val="24"/>
                <w:lang w:eastAsia="ar-SA" w:bidi="ar-JO"/>
              </w:rPr>
              <w:t>PISA 2015</w:t>
            </w:r>
          </w:p>
        </w:tc>
      </w:tr>
      <w:tr w:rsidR="00907C87" w:rsidRPr="00907C87" w:rsidTr="00907C87">
        <w:tc>
          <w:tcPr>
            <w:tcW w:w="1754"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متصل</w:t>
            </w:r>
          </w:p>
        </w:tc>
        <w:tc>
          <w:tcPr>
            <w:tcW w:w="333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58</w:t>
            </w:r>
          </w:p>
        </w:tc>
        <w:tc>
          <w:tcPr>
            <w:tcW w:w="3438"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60</w:t>
            </w:r>
          </w:p>
        </w:tc>
      </w:tr>
      <w:tr w:rsidR="00907C87" w:rsidRPr="00907C87" w:rsidTr="00907C87">
        <w:tc>
          <w:tcPr>
            <w:tcW w:w="1754"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غير متصل</w:t>
            </w:r>
          </w:p>
        </w:tc>
        <w:tc>
          <w:tcPr>
            <w:tcW w:w="333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31</w:t>
            </w:r>
          </w:p>
        </w:tc>
        <w:tc>
          <w:tcPr>
            <w:tcW w:w="3438"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30</w:t>
            </w:r>
          </w:p>
        </w:tc>
      </w:tr>
      <w:tr w:rsidR="00907C87" w:rsidRPr="00907C87" w:rsidTr="00907C87">
        <w:tc>
          <w:tcPr>
            <w:tcW w:w="1754"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مختلط</w:t>
            </w:r>
          </w:p>
        </w:tc>
        <w:tc>
          <w:tcPr>
            <w:tcW w:w="333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9</w:t>
            </w:r>
          </w:p>
        </w:tc>
        <w:tc>
          <w:tcPr>
            <w:tcW w:w="3438"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5</w:t>
            </w:r>
          </w:p>
        </w:tc>
      </w:tr>
      <w:tr w:rsidR="00907C87" w:rsidRPr="00907C87" w:rsidTr="00907C87">
        <w:tc>
          <w:tcPr>
            <w:tcW w:w="1754"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متعدد</w:t>
            </w:r>
          </w:p>
        </w:tc>
        <w:tc>
          <w:tcPr>
            <w:tcW w:w="333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2</w:t>
            </w:r>
          </w:p>
        </w:tc>
        <w:tc>
          <w:tcPr>
            <w:tcW w:w="3438"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5</w:t>
            </w:r>
          </w:p>
        </w:tc>
      </w:tr>
      <w:tr w:rsidR="00907C87" w:rsidRPr="00907C87" w:rsidTr="00907C87">
        <w:tc>
          <w:tcPr>
            <w:tcW w:w="1754"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المجموع</w:t>
            </w:r>
          </w:p>
        </w:tc>
        <w:tc>
          <w:tcPr>
            <w:tcW w:w="3330"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lang w:eastAsia="ar-SA" w:bidi="ar-JO"/>
              </w:rPr>
              <w:t>100</w:t>
            </w:r>
          </w:p>
        </w:tc>
        <w:tc>
          <w:tcPr>
            <w:tcW w:w="3438"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lang w:eastAsia="ar-SA" w:bidi="ar-JO"/>
              </w:rPr>
              <w:t>100</w:t>
            </w:r>
          </w:p>
        </w:tc>
      </w:tr>
    </w:tbl>
    <w:p w:rsidR="00907C87" w:rsidRPr="00907C87" w:rsidRDefault="00907C87" w:rsidP="00907C87">
      <w:pPr>
        <w:spacing w:after="0" w:line="360" w:lineRule="auto"/>
        <w:ind w:hanging="53"/>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color w:val="000000"/>
          <w:sz w:val="28"/>
          <w:szCs w:val="28"/>
          <w:rtl/>
          <w:lang w:eastAsia="ar-SA"/>
        </w:rPr>
      </w:pPr>
      <w:r w:rsidRPr="00907C87">
        <w:rPr>
          <w:rFonts w:ascii="Times New Roman" w:eastAsia="Times New Roman" w:hAnsi="Times New Roman" w:cs="Times New Roman" w:hint="cs"/>
          <w:b/>
          <w:bCs/>
          <w:noProof/>
          <w:color w:val="000000"/>
          <w:sz w:val="28"/>
          <w:szCs w:val="28"/>
          <w:rtl/>
          <w:lang w:eastAsia="ar-SA"/>
        </w:rPr>
        <w:t>■</w:t>
      </w:r>
      <w:r w:rsidRPr="00907C87">
        <w:rPr>
          <w:rFonts w:ascii="Simplified Arabic" w:eastAsia="Times New Roman" w:hAnsi="Simplified Arabic" w:cs="Simplified Arabic"/>
          <w:b/>
          <w:bCs/>
          <w:noProof/>
          <w:color w:val="000000"/>
          <w:sz w:val="28"/>
          <w:szCs w:val="28"/>
          <w:rtl/>
          <w:lang w:eastAsia="ar-SA"/>
        </w:rPr>
        <w:t xml:space="preserve"> خصائص الفقرات</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rPr>
      </w:pPr>
      <w:r w:rsidRPr="00907C87">
        <w:rPr>
          <w:rFonts w:ascii="Simplified Arabic" w:eastAsia="Times New Roman" w:hAnsi="Simplified Arabic" w:cs="Simplified Arabic"/>
          <w:noProof/>
          <w:color w:val="000000"/>
          <w:sz w:val="28"/>
          <w:szCs w:val="28"/>
          <w:rtl/>
          <w:lang w:eastAsia="ar-SA"/>
        </w:rPr>
        <w:t xml:space="preserve">هناك ثلاث مجموعات من </w:t>
      </w:r>
      <w:r w:rsidRPr="00907C87">
        <w:rPr>
          <w:rFonts w:ascii="Simplified Arabic" w:eastAsia="Times New Roman" w:hAnsi="Simplified Arabic" w:cs="Simplified Arabic" w:hint="cs"/>
          <w:noProof/>
          <w:color w:val="000000"/>
          <w:sz w:val="28"/>
          <w:szCs w:val="28"/>
          <w:rtl/>
          <w:lang w:eastAsia="ar-SA"/>
        </w:rPr>
        <w:t>العناصر</w:t>
      </w:r>
      <w:r w:rsidRPr="00907C87">
        <w:rPr>
          <w:rFonts w:ascii="Simplified Arabic" w:eastAsia="Times New Roman" w:hAnsi="Simplified Arabic" w:cs="Simplified Arabic"/>
          <w:noProof/>
          <w:color w:val="000000"/>
          <w:sz w:val="28"/>
          <w:szCs w:val="28"/>
          <w:rtl/>
          <w:lang w:eastAsia="ar-SA"/>
        </w:rPr>
        <w:t xml:space="preserve"> التي تستخدم لوصف خصائص الفقرات: العمليات التي يتم على أساسها</w:t>
      </w:r>
      <w:r w:rsidRPr="00907C87">
        <w:rPr>
          <w:rFonts w:ascii="Simplified Arabic" w:eastAsia="Times New Roman" w:hAnsi="Simplified Arabic" w:cs="Simplified Arabic" w:hint="cs"/>
          <w:noProof/>
          <w:color w:val="000000"/>
          <w:sz w:val="28"/>
          <w:szCs w:val="28"/>
          <w:rtl/>
          <w:lang w:eastAsia="ar-SA"/>
        </w:rPr>
        <w:t xml:space="preserve"> </w:t>
      </w:r>
      <w:r w:rsidRPr="00907C87">
        <w:rPr>
          <w:rFonts w:ascii="Simplified Arabic" w:eastAsia="Times New Roman" w:hAnsi="Simplified Arabic" w:cs="Simplified Arabic"/>
          <w:noProof/>
          <w:color w:val="000000"/>
          <w:sz w:val="28"/>
          <w:szCs w:val="28"/>
          <w:rtl/>
          <w:lang w:eastAsia="ar-SA"/>
        </w:rPr>
        <w:t>تحديد مهمة</w:t>
      </w:r>
      <w:r w:rsidRPr="00907C87">
        <w:rPr>
          <w:rFonts w:ascii="Simplified Arabic" w:eastAsia="Times New Roman" w:hAnsi="Simplified Arabic" w:cs="Simplified Arabic" w:hint="cs"/>
          <w:noProof/>
          <w:color w:val="000000"/>
          <w:sz w:val="28"/>
          <w:szCs w:val="28"/>
          <w:rtl/>
          <w:lang w:eastAsia="ar-SA"/>
        </w:rPr>
        <w:t xml:space="preserve"> معينة</w:t>
      </w:r>
      <w:r w:rsidRPr="00907C87">
        <w:rPr>
          <w:rFonts w:ascii="Simplified Arabic" w:eastAsia="Times New Roman" w:hAnsi="Simplified Arabic" w:cs="Simplified Arabic"/>
          <w:noProof/>
          <w:color w:val="000000"/>
          <w:sz w:val="28"/>
          <w:szCs w:val="28"/>
          <w:rtl/>
          <w:lang w:eastAsia="ar-SA"/>
        </w:rPr>
        <w:t xml:space="preserve"> للطالب، </w:t>
      </w:r>
      <w:r w:rsidRPr="00907C87">
        <w:rPr>
          <w:rFonts w:ascii="Simplified Arabic" w:eastAsia="Times New Roman" w:hAnsi="Simplified Arabic" w:cs="Simplified Arabic" w:hint="cs"/>
          <w:noProof/>
          <w:color w:val="000000"/>
          <w:sz w:val="28"/>
          <w:szCs w:val="28"/>
          <w:rtl/>
          <w:lang w:eastAsia="ar-SA"/>
        </w:rPr>
        <w:t>و</w:t>
      </w:r>
      <w:r w:rsidRPr="00907C87">
        <w:rPr>
          <w:rFonts w:ascii="Simplified Arabic" w:eastAsia="Times New Roman" w:hAnsi="Simplified Arabic" w:cs="Simplified Arabic"/>
          <w:noProof/>
          <w:color w:val="000000"/>
          <w:sz w:val="28"/>
          <w:szCs w:val="28"/>
          <w:rtl/>
          <w:lang w:eastAsia="ar-SA"/>
        </w:rPr>
        <w:t>أنواع الأعمال التي يمكن على أساسها تحديد كفاءة الطلبة في أداء المهمة، وقواعد الترميز التي تحدد الطريقة التي يتم فيها تقييم إجابات الطلبة.</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rPr>
        <w:t xml:space="preserve">تعتمد دراسة </w:t>
      </w:r>
      <w:r w:rsidRPr="00907C87">
        <w:rPr>
          <w:rFonts w:ascii="Simplified Arabic" w:eastAsia="Times New Roman" w:hAnsi="Simplified Arabic" w:cs="Simplified Arabic"/>
          <w:noProof/>
          <w:color w:val="000000"/>
          <w:sz w:val="28"/>
          <w:szCs w:val="28"/>
          <w:rtl/>
          <w:lang w:eastAsia="ar-SA" w:bidi="ar-JO"/>
        </w:rPr>
        <w:t>بيزا على دراسة العمليات الخمس الآتية المرتبطة بالفهم الكامل للنص بغض النظر عن كونه متصلاً أو غير متصل :</w:t>
      </w:r>
    </w:p>
    <w:p w:rsidR="00907C87" w:rsidRPr="00907C87" w:rsidRDefault="00907C87" w:rsidP="00907C87">
      <w:pPr>
        <w:spacing w:after="0" w:line="360" w:lineRule="auto"/>
        <w:ind w:left="226"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 استرجاع المعلومات.</w:t>
      </w:r>
    </w:p>
    <w:p w:rsidR="00907C87" w:rsidRPr="00907C87" w:rsidRDefault="00907C87" w:rsidP="008C504A">
      <w:pPr>
        <w:numPr>
          <w:ilvl w:val="0"/>
          <w:numId w:val="20"/>
        </w:numPr>
        <w:tabs>
          <w:tab w:val="left" w:pos="509"/>
        </w:tabs>
        <w:spacing w:after="0" w:line="360" w:lineRule="auto"/>
        <w:ind w:left="226" w:hanging="53"/>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t>الفهم العام والشامل للنصوص.</w:t>
      </w:r>
    </w:p>
    <w:p w:rsidR="00907C87" w:rsidRPr="00907C87" w:rsidRDefault="00907C87" w:rsidP="008C504A">
      <w:pPr>
        <w:numPr>
          <w:ilvl w:val="0"/>
          <w:numId w:val="20"/>
        </w:numPr>
        <w:tabs>
          <w:tab w:val="left" w:pos="0"/>
          <w:tab w:val="left" w:pos="509"/>
        </w:tabs>
        <w:spacing w:after="0" w:line="360" w:lineRule="auto"/>
        <w:ind w:left="226" w:hanging="53"/>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lastRenderedPageBreak/>
        <w:t xml:space="preserve">تطوير تفسير. </w:t>
      </w:r>
    </w:p>
    <w:p w:rsidR="00907C87" w:rsidRPr="00907C87" w:rsidRDefault="00907C87" w:rsidP="008C504A">
      <w:pPr>
        <w:numPr>
          <w:ilvl w:val="0"/>
          <w:numId w:val="20"/>
        </w:numPr>
        <w:tabs>
          <w:tab w:val="left" w:pos="509"/>
        </w:tabs>
        <w:spacing w:after="0" w:line="360" w:lineRule="auto"/>
        <w:ind w:left="226" w:hanging="53"/>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t>تقييم محتوى.</w:t>
      </w:r>
    </w:p>
    <w:p w:rsidR="00907C87" w:rsidRPr="00907C87" w:rsidRDefault="00907C87" w:rsidP="008C504A">
      <w:pPr>
        <w:numPr>
          <w:ilvl w:val="0"/>
          <w:numId w:val="20"/>
        </w:numPr>
        <w:tabs>
          <w:tab w:val="left" w:pos="509"/>
        </w:tabs>
        <w:spacing w:after="0" w:line="360" w:lineRule="auto"/>
        <w:ind w:left="226" w:hanging="53"/>
        <w:jc w:val="both"/>
        <w:rPr>
          <w:rFonts w:ascii="Simplified Arabic" w:eastAsia="Times New Roman" w:hAnsi="Simplified Arabic" w:cs="Simplified Arabic"/>
          <w:noProof/>
          <w:color w:val="000000"/>
          <w:sz w:val="28"/>
          <w:szCs w:val="28"/>
          <w:lang w:eastAsia="ar-SA" w:bidi="ar-JO"/>
        </w:rPr>
      </w:pPr>
      <w:r w:rsidRPr="00907C87">
        <w:rPr>
          <w:rFonts w:ascii="Simplified Arabic" w:eastAsia="Times New Roman" w:hAnsi="Simplified Arabic" w:cs="Simplified Arabic"/>
          <w:noProof/>
          <w:color w:val="000000"/>
          <w:sz w:val="28"/>
          <w:szCs w:val="28"/>
          <w:rtl/>
          <w:lang w:eastAsia="ar-SA" w:bidi="ar-JO"/>
        </w:rPr>
        <w:t>تقييم شكل النص.</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 xml:space="preserve">وحيث أنه من غير الممكن تضمين عدد كاف من الفقرات للتحليل على مستوى العمليات الخمسة، ولغرض تقديم تقارير حولها، فقد تم تنظيمها في ثلاثة مجالات عامة هي: </w:t>
      </w:r>
      <w:r w:rsidRPr="00907C87">
        <w:rPr>
          <w:rFonts w:ascii="Simplified Arabic" w:eastAsia="Times New Roman" w:hAnsi="Simplified Arabic" w:cs="Simplified Arabic"/>
          <w:b/>
          <w:bCs/>
          <w:noProof/>
          <w:color w:val="000000"/>
          <w:sz w:val="28"/>
          <w:szCs w:val="28"/>
          <w:u w:val="single"/>
          <w:rtl/>
          <w:lang w:eastAsia="ar-SA" w:bidi="ar-JO"/>
        </w:rPr>
        <w:t>التذكر والاسترجاع- الدمج والتفسير- التفكير والتقييم</w:t>
      </w:r>
      <w:r w:rsidRPr="00907C87">
        <w:rPr>
          <w:rFonts w:ascii="Simplified Arabic" w:eastAsia="Times New Roman" w:hAnsi="Simplified Arabic" w:cs="Simplified Arabic"/>
          <w:noProof/>
          <w:color w:val="000000"/>
          <w:sz w:val="28"/>
          <w:szCs w:val="28"/>
          <w:rtl/>
          <w:lang w:eastAsia="ar-SA" w:bidi="ar-JO"/>
        </w:rPr>
        <w:t>.</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 xml:space="preserve">من المتوقع من جميع الطلبة بغض النظر عن مستوى كفاءتهم أن يكونوا قادرين على إظهار بعض من كفاءتهم في كل عملية من هذه العمليات الخمس، وبالرغم من أن هناك علاقة متبادلة بين هذه العمليات حيث أن كل منها يتطلب المهارات الأساسية نفسها، إلا أن النجاح في إنجاز أحدها لا يعني ضرورة النجاح في إنجاز الأخرى. </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907C87">
      <w:pPr>
        <w:spacing w:after="0" w:line="360" w:lineRule="auto"/>
        <w:ind w:left="-58" w:hanging="53"/>
        <w:jc w:val="both"/>
        <w:rPr>
          <w:rFonts w:ascii="Simplified Arabic" w:eastAsia="Times New Roman" w:hAnsi="Simplified Arabic" w:cs="Simplified Arabic"/>
          <w:noProof/>
          <w:color w:val="000000"/>
          <w:sz w:val="28"/>
          <w:szCs w:val="28"/>
          <w:rtl/>
          <w:lang w:eastAsia="ar-SA" w:bidi="ar-JO"/>
        </w:rPr>
      </w:pPr>
    </w:p>
    <w:p w:rsidR="00907C87" w:rsidRPr="00907C87" w:rsidRDefault="00907C87" w:rsidP="008C504A">
      <w:pPr>
        <w:numPr>
          <w:ilvl w:val="0"/>
          <w:numId w:val="21"/>
        </w:numPr>
        <w:spacing w:after="0" w:line="360" w:lineRule="auto"/>
        <w:ind w:left="368" w:hanging="53"/>
        <w:jc w:val="both"/>
        <w:rPr>
          <w:rFonts w:ascii="Simplified Arabic" w:eastAsia="Times New Roman" w:hAnsi="Simplified Arabic" w:cs="Simplified Arabic"/>
          <w:b/>
          <w:bCs/>
          <w:noProof/>
          <w:color w:val="000000"/>
          <w:sz w:val="28"/>
          <w:szCs w:val="28"/>
          <w:rtl/>
          <w:lang w:eastAsia="ar-SA" w:bidi="ar-JO"/>
        </w:rPr>
      </w:pPr>
      <w:r w:rsidRPr="00907C87">
        <w:rPr>
          <w:rFonts w:ascii="Simplified Arabic" w:eastAsia="Times New Roman" w:hAnsi="Simplified Arabic" w:cs="Simplified Arabic"/>
          <w:b/>
          <w:bCs/>
          <w:noProof/>
          <w:color w:val="000000"/>
          <w:sz w:val="28"/>
          <w:szCs w:val="28"/>
          <w:rtl/>
          <w:lang w:eastAsia="ar-SA" w:bidi="ar-JO"/>
        </w:rPr>
        <w:t xml:space="preserve">استرجاع المعلومات </w:t>
      </w:r>
    </w:p>
    <w:p w:rsidR="00907C87" w:rsidRPr="00907C87" w:rsidRDefault="00907C87" w:rsidP="00907C87">
      <w:pPr>
        <w:tabs>
          <w:tab w:val="left" w:pos="84"/>
        </w:tabs>
        <w:spacing w:after="0" w:line="360" w:lineRule="auto"/>
        <w:ind w:left="84"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noProof/>
          <w:color w:val="000000"/>
          <w:sz w:val="28"/>
          <w:szCs w:val="28"/>
          <w:rtl/>
          <w:lang w:eastAsia="ar-SA" w:bidi="ar-JO"/>
        </w:rPr>
        <w:t>يهتم القارئ في بعض الحالات باسترجاع جزء معين من المعلومات، وحتى يتمكن من ذلك لا</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 xml:space="preserve">بد له من الفحص الدقيق والتحديد الواضح للمعلومة ذات العلاقة، ففي بعض الحالات يمكن لمثل هذه المعلومة أن تكون في جملة أو جملتين أو في فقرة، وفي الأغراض التقييمية التي تهدف إلى قياس قدرة الطلبة على استرجاع المعلومات فإنه من الواجب على الطالب المقارنة بين المعلومات المعطاة في السؤال باستخدام الكلمات المتماثلة أو المعلومات المترادفة في النص لإيجاد ما هو مطلوب، إذ يعتمد استرجاع المعلومات على النص نفسه وعلى المعلومات الواضحة الموجودة داخل النص. </w:t>
      </w:r>
    </w:p>
    <w:p w:rsidR="00907C87" w:rsidRPr="00907C87" w:rsidRDefault="00907C87" w:rsidP="008C504A">
      <w:pPr>
        <w:numPr>
          <w:ilvl w:val="0"/>
          <w:numId w:val="21"/>
        </w:numPr>
        <w:tabs>
          <w:tab w:val="num" w:pos="651"/>
        </w:tabs>
        <w:spacing w:after="0" w:line="360" w:lineRule="auto"/>
        <w:ind w:left="651" w:hanging="53"/>
        <w:jc w:val="both"/>
        <w:rPr>
          <w:rFonts w:ascii="Simplified Arabic" w:eastAsia="Times New Roman" w:hAnsi="Simplified Arabic" w:cs="Simplified Arabic"/>
          <w:b/>
          <w:bCs/>
          <w:noProof/>
          <w:color w:val="000000"/>
          <w:sz w:val="28"/>
          <w:szCs w:val="28"/>
          <w:rtl/>
          <w:lang w:eastAsia="ar-SA" w:bidi="ar-JO"/>
        </w:rPr>
      </w:pPr>
      <w:r w:rsidRPr="00907C87">
        <w:rPr>
          <w:rFonts w:ascii="Simplified Arabic" w:eastAsia="Times New Roman" w:hAnsi="Simplified Arabic" w:cs="Simplified Arabic"/>
          <w:b/>
          <w:bCs/>
          <w:noProof/>
          <w:color w:val="000000"/>
          <w:sz w:val="28"/>
          <w:szCs w:val="28"/>
          <w:rtl/>
          <w:lang w:eastAsia="ar-SA" w:bidi="ar-JO"/>
        </w:rPr>
        <w:t xml:space="preserve">الفهم العام للنص </w:t>
      </w:r>
    </w:p>
    <w:p w:rsidR="00907C87" w:rsidRPr="00907C87" w:rsidRDefault="00907C87" w:rsidP="00907C87">
      <w:pPr>
        <w:spacing w:after="0" w:line="360" w:lineRule="auto"/>
        <w:ind w:left="84" w:hanging="53"/>
        <w:jc w:val="both"/>
        <w:rPr>
          <w:rFonts w:ascii="Simplified Arabic" w:eastAsia="Times New Roman" w:hAnsi="Simplified Arabic" w:cs="Simplified Arabic"/>
          <w:noProof/>
          <w:color w:val="000000"/>
          <w:sz w:val="28"/>
          <w:szCs w:val="28"/>
          <w:rtl/>
          <w:lang w:eastAsia="ar-SA"/>
        </w:rPr>
      </w:pPr>
      <w:r w:rsidRPr="00907C87">
        <w:rPr>
          <w:rFonts w:ascii="Simplified Arabic" w:eastAsia="Times New Roman" w:hAnsi="Simplified Arabic" w:cs="Simplified Arabic"/>
          <w:noProof/>
          <w:color w:val="000000"/>
          <w:sz w:val="28"/>
          <w:szCs w:val="28"/>
          <w:rtl/>
          <w:lang w:eastAsia="ar-SA" w:bidi="ar-JO"/>
        </w:rPr>
        <w:t xml:space="preserve">على الطالب أن ينظر إلى النص بمنظور شامل كوحدة واحدة للحصول على فهم عام وشامل لما تم قراءته فمن الممكن للطالب إظهار الفهم الأولي للقراءة بتحديد الفكرة الرئيسة أو بتحديد الهدف العام من النص، كأن يطلب من </w:t>
      </w:r>
      <w:r w:rsidRPr="00907C87">
        <w:rPr>
          <w:rFonts w:ascii="Simplified Arabic" w:eastAsia="Times New Roman" w:hAnsi="Simplified Arabic" w:cs="Simplified Arabic"/>
          <w:noProof/>
          <w:color w:val="000000"/>
          <w:sz w:val="28"/>
          <w:szCs w:val="28"/>
          <w:rtl/>
          <w:lang w:eastAsia="ar-SA" w:bidi="ar-JO"/>
        </w:rPr>
        <w:lastRenderedPageBreak/>
        <w:t>الطالب وضع عنوان لنص معين</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 xml:space="preserve">عندها على الطالب أن يطابق جزء معين من النص مع السؤال المطلوب، </w:t>
      </w:r>
      <w:r w:rsidRPr="00907C87">
        <w:rPr>
          <w:rFonts w:ascii="Simplified Arabic" w:eastAsia="Times New Roman" w:hAnsi="Simplified Arabic" w:cs="Simplified Arabic"/>
          <w:noProof/>
          <w:color w:val="000000"/>
          <w:sz w:val="28"/>
          <w:szCs w:val="28"/>
          <w:rtl/>
          <w:lang w:eastAsia="ar-SA"/>
        </w:rPr>
        <w:t xml:space="preserve">فيما تتطلب مهام أخرى التركيز على أكثر من جزء في النص لغرض الاستدلال على الفكرة الرئيسة من خلال تكرار مقولة معينة. إن اختيار الفكرة الرئيسة يتطلب تسلسل الأفكار واختيار الفكرة العامة وبمثل هذه المهام يمكن تحديد ما إذا كان بإمكان الطالب التمييز بين الأفكار الرئيسة والتفاصيل الثانوية، وما إذا كان بإمكانه وضع ملخص للفكرة الرئيسة أو </w:t>
      </w:r>
      <w:r w:rsidRPr="00907C87">
        <w:rPr>
          <w:rFonts w:ascii="Simplified Arabic" w:eastAsia="Times New Roman" w:hAnsi="Simplified Arabic" w:cs="Simplified Arabic" w:hint="cs"/>
          <w:noProof/>
          <w:color w:val="000000"/>
          <w:sz w:val="28"/>
          <w:szCs w:val="28"/>
          <w:rtl/>
          <w:lang w:eastAsia="ar-SA"/>
        </w:rPr>
        <w:t xml:space="preserve">وضع </w:t>
      </w:r>
      <w:r w:rsidRPr="00907C87">
        <w:rPr>
          <w:rFonts w:ascii="Simplified Arabic" w:eastAsia="Times New Roman" w:hAnsi="Simplified Arabic" w:cs="Simplified Arabic"/>
          <w:noProof/>
          <w:color w:val="000000"/>
          <w:sz w:val="28"/>
          <w:szCs w:val="28"/>
          <w:rtl/>
          <w:lang w:eastAsia="ar-SA"/>
        </w:rPr>
        <w:t>العنوان الرئيس</w:t>
      </w:r>
      <w:r w:rsidRPr="00907C87">
        <w:rPr>
          <w:rFonts w:ascii="Simplified Arabic" w:eastAsia="Times New Roman" w:hAnsi="Simplified Arabic" w:cs="Simplified Arabic" w:hint="cs"/>
          <w:noProof/>
          <w:color w:val="000000"/>
          <w:sz w:val="28"/>
          <w:szCs w:val="28"/>
          <w:rtl/>
          <w:lang w:eastAsia="ar-SA"/>
        </w:rPr>
        <w:t xml:space="preserve"> للنص</w:t>
      </w:r>
      <w:r w:rsidRPr="00907C87">
        <w:rPr>
          <w:rFonts w:ascii="Simplified Arabic" w:eastAsia="Times New Roman" w:hAnsi="Simplified Arabic" w:cs="Simplified Arabic"/>
          <w:noProof/>
          <w:color w:val="000000"/>
          <w:sz w:val="28"/>
          <w:szCs w:val="28"/>
          <w:rtl/>
          <w:lang w:eastAsia="ar-SA"/>
        </w:rPr>
        <w:t>.</w:t>
      </w:r>
    </w:p>
    <w:p w:rsidR="00907C87" w:rsidRPr="00907C87" w:rsidRDefault="00907C87" w:rsidP="00907C87">
      <w:pPr>
        <w:spacing w:after="0" w:line="360" w:lineRule="auto"/>
        <w:ind w:left="651" w:hanging="53"/>
        <w:jc w:val="both"/>
        <w:rPr>
          <w:rFonts w:ascii="Simplified Arabic" w:eastAsia="Times New Roman" w:hAnsi="Simplified Arabic" w:cs="Simplified Arabic"/>
          <w:b/>
          <w:bCs/>
          <w:noProof/>
          <w:color w:val="000000"/>
          <w:sz w:val="28"/>
          <w:szCs w:val="28"/>
          <w:rtl/>
          <w:lang w:eastAsia="ar-SA"/>
        </w:rPr>
      </w:pPr>
      <w:r w:rsidRPr="00907C87">
        <w:rPr>
          <w:rFonts w:ascii="Simplified Arabic" w:eastAsia="Times New Roman" w:hAnsi="Simplified Arabic" w:cs="Simplified Arabic"/>
          <w:b/>
          <w:bCs/>
          <w:noProof/>
          <w:color w:val="000000"/>
          <w:sz w:val="28"/>
          <w:szCs w:val="28"/>
          <w:rtl/>
          <w:lang w:eastAsia="ar-SA"/>
        </w:rPr>
        <w:t>3</w:t>
      </w:r>
      <w:r w:rsidRPr="00907C87">
        <w:rPr>
          <w:rFonts w:ascii="Simplified Arabic" w:eastAsia="Times New Roman" w:hAnsi="Simplified Arabic" w:cs="Simplified Arabic"/>
          <w:noProof/>
          <w:color w:val="000000"/>
          <w:sz w:val="28"/>
          <w:szCs w:val="28"/>
          <w:rtl/>
          <w:lang w:eastAsia="ar-SA"/>
        </w:rPr>
        <w:t xml:space="preserve">-   </w:t>
      </w:r>
      <w:r w:rsidRPr="00907C87">
        <w:rPr>
          <w:rFonts w:ascii="Simplified Arabic" w:eastAsia="Times New Roman" w:hAnsi="Simplified Arabic" w:cs="Simplified Arabic"/>
          <w:b/>
          <w:bCs/>
          <w:noProof/>
          <w:color w:val="000000"/>
          <w:sz w:val="28"/>
          <w:szCs w:val="28"/>
          <w:rtl/>
          <w:lang w:eastAsia="ar-SA"/>
        </w:rPr>
        <w:t>تطوير تفسير</w:t>
      </w:r>
    </w:p>
    <w:p w:rsidR="00907C87" w:rsidRPr="00907C87" w:rsidRDefault="00907C87" w:rsidP="00907C87">
      <w:pPr>
        <w:spacing w:after="0" w:line="360" w:lineRule="auto"/>
        <w:ind w:left="84" w:hanging="53"/>
        <w:jc w:val="both"/>
        <w:rPr>
          <w:rFonts w:ascii="Simplified Arabic" w:eastAsia="Times New Roman" w:hAnsi="Simplified Arabic" w:cs="Simplified Arabic"/>
          <w:noProof/>
          <w:color w:val="000000"/>
          <w:sz w:val="28"/>
          <w:szCs w:val="28"/>
          <w:rtl/>
          <w:lang w:eastAsia="ar-SA"/>
        </w:rPr>
      </w:pPr>
      <w:r w:rsidRPr="00907C87">
        <w:rPr>
          <w:rFonts w:ascii="Simplified Arabic" w:eastAsia="Times New Roman" w:hAnsi="Simplified Arabic" w:cs="Simplified Arabic"/>
          <w:noProof/>
          <w:color w:val="000000"/>
          <w:sz w:val="28"/>
          <w:szCs w:val="28"/>
          <w:rtl/>
          <w:lang w:eastAsia="ar-SA"/>
        </w:rPr>
        <w:t xml:space="preserve">يتطلب تطوير تفسير من الطالب توسيع إدراكه ليتمكن من تحديد الفهم الكامل لما يقرأ، وفي بعض الحالات قد يحتاج وضع التفسير من القارئ أن يقوم بعملية تسلسل لجملتين بالاعتماد على مدى الاتساق بينهما والتي ربما تكون أسهل بوجود علامات مترابطة، مثل استخدام "أولاً" </w:t>
      </w:r>
      <w:r w:rsidRPr="00907C87">
        <w:rPr>
          <w:rFonts w:ascii="Simplified Arabic" w:eastAsia="Times New Roman" w:hAnsi="Simplified Arabic" w:cs="Simplified Arabic" w:hint="cs"/>
          <w:noProof/>
          <w:color w:val="000000"/>
          <w:sz w:val="28"/>
          <w:szCs w:val="28"/>
          <w:rtl/>
          <w:lang w:eastAsia="ar-SA"/>
        </w:rPr>
        <w:t xml:space="preserve">  و</w:t>
      </w:r>
      <w:r w:rsidRPr="00907C87">
        <w:rPr>
          <w:rFonts w:ascii="Simplified Arabic" w:eastAsia="Times New Roman" w:hAnsi="Simplified Arabic" w:cs="Simplified Arabic"/>
          <w:noProof/>
          <w:color w:val="000000"/>
          <w:sz w:val="28"/>
          <w:szCs w:val="28"/>
          <w:rtl/>
          <w:lang w:eastAsia="ar-SA"/>
        </w:rPr>
        <w:t>"ثانيا" للإشارة إلى التسلسل. وفي بعض الحالات تجدر الإشارة إلى العلاقات والنتيجة، حيث لا تكون هناك أية علاقات صريحة وتتم هذه العملية بمقارنه واستخلاص المعلومات، وتحديد وتسجيل الأدلة المؤيدة</w:t>
      </w:r>
      <w:r w:rsidRPr="00907C87">
        <w:rPr>
          <w:rFonts w:ascii="Simplified Arabic" w:eastAsia="Times New Roman" w:hAnsi="Simplified Arabic" w:cs="Simplified Arabic" w:hint="cs"/>
          <w:noProof/>
          <w:color w:val="000000"/>
          <w:sz w:val="28"/>
          <w:szCs w:val="28"/>
          <w:rtl/>
          <w:lang w:eastAsia="ar-SA"/>
        </w:rPr>
        <w:t>.</w:t>
      </w:r>
      <w:r w:rsidRPr="00907C87">
        <w:rPr>
          <w:rFonts w:ascii="Simplified Arabic" w:eastAsia="Times New Roman" w:hAnsi="Simplified Arabic" w:cs="Simplified Arabic"/>
          <w:noProof/>
          <w:color w:val="000000"/>
          <w:sz w:val="28"/>
          <w:szCs w:val="28"/>
          <w:rtl/>
          <w:lang w:eastAsia="ar-SA"/>
        </w:rPr>
        <w:t xml:space="preserve"> </w:t>
      </w:r>
    </w:p>
    <w:p w:rsidR="00907C87" w:rsidRPr="00907C87" w:rsidRDefault="00907C87" w:rsidP="008C504A">
      <w:pPr>
        <w:numPr>
          <w:ilvl w:val="0"/>
          <w:numId w:val="22"/>
        </w:numPr>
        <w:spacing w:after="0" w:line="360" w:lineRule="auto"/>
        <w:ind w:left="26" w:hanging="53"/>
        <w:jc w:val="both"/>
        <w:rPr>
          <w:rFonts w:ascii="Simplified Arabic" w:eastAsia="Times New Roman" w:hAnsi="Simplified Arabic" w:cs="Simplified Arabic"/>
          <w:b/>
          <w:bCs/>
          <w:noProof/>
          <w:color w:val="000000"/>
          <w:sz w:val="28"/>
          <w:szCs w:val="28"/>
          <w:lang w:eastAsia="ar-SA"/>
        </w:rPr>
      </w:pPr>
      <w:r w:rsidRPr="00907C87">
        <w:rPr>
          <w:rFonts w:ascii="Simplified Arabic" w:eastAsia="Times New Roman" w:hAnsi="Simplified Arabic" w:cs="Simplified Arabic"/>
          <w:b/>
          <w:bCs/>
          <w:noProof/>
          <w:color w:val="000000"/>
          <w:sz w:val="28"/>
          <w:szCs w:val="28"/>
          <w:rtl/>
          <w:lang w:eastAsia="ar-SA"/>
        </w:rPr>
        <w:t>تقييم مضمون النص</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rPr>
        <w:t>يتطلب تقييم مضمون النص من الطالب ربط المعلومات في النص بالمعرفة التي يمتلكها من مصادر أخرى، وغالبا ما يتم سؤال الطالب للتعبير عن وجهة نظره والدفاع عنها</w:t>
      </w:r>
      <w:r w:rsidRPr="00907C87">
        <w:rPr>
          <w:rFonts w:ascii="Simplified Arabic" w:eastAsia="Times New Roman" w:hAnsi="Simplified Arabic" w:cs="Simplified Arabic" w:hint="cs"/>
          <w:noProof/>
          <w:sz w:val="28"/>
          <w:szCs w:val="28"/>
          <w:rtl/>
          <w:lang w:eastAsia="ar-SA"/>
        </w:rPr>
        <w:t>،</w:t>
      </w:r>
      <w:r w:rsidRPr="00907C87">
        <w:rPr>
          <w:rFonts w:ascii="Simplified Arabic" w:eastAsia="Times New Roman" w:hAnsi="Simplified Arabic" w:cs="Simplified Arabic"/>
          <w:noProof/>
          <w:sz w:val="28"/>
          <w:szCs w:val="28"/>
          <w:rtl/>
          <w:lang w:eastAsia="ar-SA"/>
        </w:rPr>
        <w:t xml:space="preserve"> </w:t>
      </w:r>
      <w:r w:rsidRPr="00907C87">
        <w:rPr>
          <w:rFonts w:ascii="Simplified Arabic" w:eastAsia="Times New Roman" w:hAnsi="Simplified Arabic" w:cs="Simplified Arabic" w:hint="cs"/>
          <w:noProof/>
          <w:sz w:val="28"/>
          <w:szCs w:val="28"/>
          <w:rtl/>
          <w:lang w:eastAsia="ar-SA"/>
        </w:rPr>
        <w:t>و</w:t>
      </w:r>
      <w:r w:rsidRPr="00907C87">
        <w:rPr>
          <w:rFonts w:ascii="Simplified Arabic" w:eastAsia="Times New Roman" w:hAnsi="Simplified Arabic" w:cs="Simplified Arabic"/>
          <w:noProof/>
          <w:sz w:val="28"/>
          <w:szCs w:val="28"/>
          <w:rtl/>
          <w:lang w:eastAsia="ar-SA"/>
        </w:rPr>
        <w:t>لذلك عليه أن يكون قادراً على تطوير فهم ما يقال والمقصود من النص</w:t>
      </w:r>
      <w:r w:rsidRPr="00907C87">
        <w:rPr>
          <w:rFonts w:ascii="Simplified Arabic" w:eastAsia="Times New Roman" w:hAnsi="Simplified Arabic" w:cs="Simplified Arabic" w:hint="cs"/>
          <w:noProof/>
          <w:sz w:val="28"/>
          <w:szCs w:val="28"/>
          <w:rtl/>
          <w:lang w:eastAsia="ar-SA"/>
        </w:rPr>
        <w:t>،</w:t>
      </w:r>
      <w:r w:rsidRPr="00907C87">
        <w:rPr>
          <w:rFonts w:ascii="Simplified Arabic" w:eastAsia="Times New Roman" w:hAnsi="Simplified Arabic" w:cs="Simplified Arabic"/>
          <w:noProof/>
          <w:sz w:val="28"/>
          <w:szCs w:val="28"/>
          <w:rtl/>
          <w:lang w:eastAsia="ar-SA"/>
        </w:rPr>
        <w:t xml:space="preserve"> عندئذ يكون معيار المقارنة العقلية اتجاه ما </w:t>
      </w:r>
      <w:r w:rsidRPr="00907C87">
        <w:rPr>
          <w:rFonts w:ascii="Simplified Arabic" w:eastAsia="Times New Roman" w:hAnsi="Simplified Arabic" w:cs="Simplified Arabic" w:hint="cs"/>
          <w:noProof/>
          <w:sz w:val="28"/>
          <w:szCs w:val="28"/>
          <w:rtl/>
          <w:lang w:eastAsia="ar-SA"/>
        </w:rPr>
        <w:t>ي</w:t>
      </w:r>
      <w:r w:rsidRPr="00907C87">
        <w:rPr>
          <w:rFonts w:ascii="Simplified Arabic" w:eastAsia="Times New Roman" w:hAnsi="Simplified Arabic" w:cs="Simplified Arabic"/>
          <w:noProof/>
          <w:sz w:val="28"/>
          <w:szCs w:val="28"/>
          <w:rtl/>
          <w:lang w:eastAsia="ar-SA"/>
        </w:rPr>
        <w:t>علم و</w:t>
      </w:r>
      <w:r w:rsidRPr="00907C87">
        <w:rPr>
          <w:rFonts w:ascii="Simplified Arabic" w:eastAsia="Times New Roman" w:hAnsi="Simplified Arabic" w:cs="Simplified Arabic" w:hint="cs"/>
          <w:noProof/>
          <w:sz w:val="28"/>
          <w:szCs w:val="28"/>
          <w:rtl/>
          <w:lang w:eastAsia="ar-SA"/>
        </w:rPr>
        <w:t>ي</w:t>
      </w:r>
      <w:r w:rsidRPr="00907C87">
        <w:rPr>
          <w:rFonts w:ascii="Simplified Arabic" w:eastAsia="Times New Roman" w:hAnsi="Simplified Arabic" w:cs="Simplified Arabic"/>
          <w:noProof/>
          <w:sz w:val="28"/>
          <w:szCs w:val="28"/>
          <w:rtl/>
          <w:lang w:eastAsia="ar-SA"/>
        </w:rPr>
        <w:t xml:space="preserve">ؤمن به من معلومات مسبقة أو معلومات ترد في نصوص أخرى هو المعيار المعتمد، بالإضافة إلى الاعتماد على الأدلة المؤيدة من داخل النص. </w:t>
      </w:r>
    </w:p>
    <w:p w:rsidR="00907C87" w:rsidRPr="00907C87" w:rsidRDefault="00907C87" w:rsidP="00907C87">
      <w:pPr>
        <w:spacing w:after="0" w:line="360" w:lineRule="auto"/>
        <w:ind w:left="-154" w:hanging="53"/>
        <w:jc w:val="both"/>
        <w:rPr>
          <w:rFonts w:ascii="Simplified Arabic" w:eastAsia="Times New Roman" w:hAnsi="Simplified Arabic" w:cs="Simplified Arabic"/>
          <w:noProof/>
          <w:sz w:val="28"/>
          <w:szCs w:val="28"/>
          <w:rtl/>
          <w:lang w:eastAsia="ar-SA"/>
        </w:rPr>
      </w:pPr>
      <w:r w:rsidRPr="00907C87">
        <w:rPr>
          <w:rFonts w:ascii="Simplified Arabic" w:eastAsia="Times New Roman" w:hAnsi="Simplified Arabic" w:cs="Simplified Arabic"/>
          <w:noProof/>
          <w:sz w:val="28"/>
          <w:szCs w:val="28"/>
          <w:rtl/>
          <w:lang w:eastAsia="ar-SA"/>
        </w:rPr>
        <w:t xml:space="preserve"> 5-   </w:t>
      </w:r>
      <w:r w:rsidRPr="00907C87">
        <w:rPr>
          <w:rFonts w:ascii="Simplified Arabic" w:eastAsia="Times New Roman" w:hAnsi="Simplified Arabic" w:cs="Simplified Arabic"/>
          <w:b/>
          <w:bCs/>
          <w:noProof/>
          <w:color w:val="000000"/>
          <w:sz w:val="28"/>
          <w:szCs w:val="28"/>
          <w:rtl/>
          <w:lang w:eastAsia="ar-SA"/>
        </w:rPr>
        <w:t>تقييم شكل النص</w:t>
      </w:r>
    </w:p>
    <w:p w:rsidR="00907C87" w:rsidRPr="00907C87" w:rsidRDefault="00907C87" w:rsidP="00907C87">
      <w:pPr>
        <w:spacing w:after="0" w:line="360" w:lineRule="auto"/>
        <w:ind w:left="-58" w:hanging="53"/>
        <w:jc w:val="both"/>
        <w:rPr>
          <w:rFonts w:ascii="Simplified Arabic" w:eastAsia="Times New Roman" w:hAnsi="Simplified Arabic" w:cs="Simplified Arabic"/>
          <w:noProof/>
          <w:sz w:val="28"/>
          <w:szCs w:val="28"/>
          <w:rtl/>
          <w:lang w:eastAsia="ar-SA"/>
        </w:rPr>
      </w:pPr>
      <w:r w:rsidRPr="00907C87">
        <w:rPr>
          <w:rFonts w:ascii="Simplified Arabic" w:eastAsia="Times New Roman" w:hAnsi="Simplified Arabic" w:cs="Simplified Arabic"/>
          <w:noProof/>
          <w:sz w:val="28"/>
          <w:szCs w:val="28"/>
          <w:rtl/>
          <w:lang w:eastAsia="ar-SA"/>
        </w:rPr>
        <w:t>يحتاج ذلك من الطالب الوقوف بعيدا عن النص، للنظر بموضوعية</w:t>
      </w:r>
      <w:r w:rsidRPr="00907C87">
        <w:rPr>
          <w:rFonts w:ascii="Simplified Arabic" w:eastAsia="Times New Roman" w:hAnsi="Simplified Arabic" w:cs="Simplified Arabic" w:hint="cs"/>
          <w:noProof/>
          <w:sz w:val="28"/>
          <w:szCs w:val="28"/>
          <w:rtl/>
          <w:lang w:eastAsia="ar-SA"/>
        </w:rPr>
        <w:t xml:space="preserve"> </w:t>
      </w:r>
      <w:r w:rsidRPr="00907C87">
        <w:rPr>
          <w:rFonts w:ascii="Simplified Arabic" w:eastAsia="Times New Roman" w:hAnsi="Simplified Arabic" w:cs="Simplified Arabic"/>
          <w:noProof/>
          <w:sz w:val="28"/>
          <w:szCs w:val="28"/>
          <w:rtl/>
          <w:lang w:eastAsia="ar-SA"/>
        </w:rPr>
        <w:t xml:space="preserve"> وتقييم جودته وملاءمت</w:t>
      </w:r>
      <w:r w:rsidRPr="00907C87">
        <w:rPr>
          <w:rFonts w:ascii="Simplified Arabic" w:eastAsia="Times New Roman" w:hAnsi="Simplified Arabic" w:cs="Simplified Arabic" w:hint="cs"/>
          <w:noProof/>
          <w:sz w:val="28"/>
          <w:szCs w:val="28"/>
          <w:rtl/>
          <w:lang w:eastAsia="ar-SA"/>
        </w:rPr>
        <w:t>ه</w:t>
      </w:r>
      <w:r w:rsidRPr="00907C87">
        <w:rPr>
          <w:rFonts w:ascii="Simplified Arabic" w:eastAsia="Times New Roman" w:hAnsi="Simplified Arabic" w:cs="Simplified Arabic"/>
          <w:noProof/>
          <w:sz w:val="28"/>
          <w:szCs w:val="28"/>
          <w:rtl/>
          <w:lang w:eastAsia="ar-SA"/>
        </w:rPr>
        <w:t xml:space="preserve">. إن تقييم مدى نجاح المؤلف في تصوير بعض الخصائص أو محاولة إقناع القارئ لا يعتمد فقط على المعرفة الموضوعية ولكن أيضاً على كشف دقائق اللغة، إن التقييم في الوسائط الالكترونية قد يحتاج إلى تركيز مختلف، إذ أن تجانس أشكال النص </w:t>
      </w:r>
      <w:r w:rsidRPr="00907C87">
        <w:rPr>
          <w:rFonts w:ascii="Simplified Arabic" w:eastAsia="Times New Roman" w:hAnsi="Simplified Arabic" w:cs="Simplified Arabic"/>
          <w:noProof/>
          <w:sz w:val="28"/>
          <w:szCs w:val="28"/>
          <w:rtl/>
          <w:lang w:eastAsia="ar-SA"/>
        </w:rPr>
        <w:lastRenderedPageBreak/>
        <w:t>الالكتروني يميل إلى طمس الفروق بين أنواع النصوص وهذا يتطلب من القارئ أن يكون على وعي بالمؤلف ودقة وجودة المعلومات التي يقدمها.</w:t>
      </w:r>
    </w:p>
    <w:p w:rsidR="00907C87" w:rsidRPr="00907C87" w:rsidRDefault="00907C87" w:rsidP="008C504A">
      <w:pPr>
        <w:numPr>
          <w:ilvl w:val="0"/>
          <w:numId w:val="24"/>
        </w:numPr>
        <w:tabs>
          <w:tab w:val="num" w:pos="-685"/>
        </w:tabs>
        <w:spacing w:after="0" w:line="360" w:lineRule="auto"/>
        <w:ind w:left="-55" w:hanging="53"/>
        <w:contextualSpacing/>
        <w:jc w:val="both"/>
        <w:rPr>
          <w:rFonts w:ascii="Simplified Arabic" w:eastAsia="Times New Roman" w:hAnsi="Simplified Arabic" w:cs="Simplified Arabic"/>
          <w:b/>
          <w:bCs/>
          <w:noProof/>
          <w:color w:val="000000"/>
          <w:sz w:val="28"/>
          <w:szCs w:val="28"/>
          <w:lang w:eastAsia="ar-SA"/>
        </w:rPr>
      </w:pPr>
      <w:r w:rsidRPr="00907C87">
        <w:rPr>
          <w:rFonts w:ascii="Simplified Arabic" w:eastAsia="Times New Roman" w:hAnsi="Simplified Arabic" w:cs="Simplified Arabic"/>
          <w:b/>
          <w:bCs/>
          <w:noProof/>
          <w:color w:val="000000"/>
          <w:sz w:val="28"/>
          <w:szCs w:val="28"/>
          <w:rtl/>
          <w:lang w:eastAsia="ar-SA"/>
        </w:rPr>
        <w:t xml:space="preserve">العلاقة المتبادلة والترابط بين الجوانب الثلاثة </w:t>
      </w:r>
    </w:p>
    <w:p w:rsidR="00907C87" w:rsidRPr="00907C87" w:rsidRDefault="00907C87" w:rsidP="00907C87">
      <w:pPr>
        <w:spacing w:after="0" w:line="360" w:lineRule="auto"/>
        <w:ind w:hanging="53"/>
        <w:jc w:val="both"/>
        <w:rPr>
          <w:rFonts w:ascii="Simplified Arabic" w:eastAsia="Times New Roman" w:hAnsi="Simplified Arabic" w:cs="Simplified Arabic"/>
          <w:noProof/>
          <w:color w:val="000000"/>
          <w:sz w:val="28"/>
          <w:szCs w:val="28"/>
          <w:rtl/>
          <w:lang w:eastAsia="ar-SA" w:bidi="ar-JO"/>
        </w:rPr>
      </w:pPr>
      <w:r w:rsidRPr="00907C87">
        <w:rPr>
          <w:rFonts w:ascii="Simplified Arabic" w:eastAsia="Times New Roman" w:hAnsi="Simplified Arabic" w:cs="Simplified Arabic" w:hint="cs"/>
          <w:b/>
          <w:bCs/>
          <w:noProof/>
          <w:color w:val="000000"/>
          <w:sz w:val="28"/>
          <w:szCs w:val="28"/>
          <w:rtl/>
          <w:lang w:eastAsia="ar-SA"/>
        </w:rPr>
        <w:t>إ</w:t>
      </w:r>
      <w:r w:rsidRPr="00907C87">
        <w:rPr>
          <w:rFonts w:ascii="Simplified Arabic" w:eastAsia="Times New Roman" w:hAnsi="Simplified Arabic" w:cs="Simplified Arabic"/>
          <w:b/>
          <w:bCs/>
          <w:noProof/>
          <w:color w:val="000000"/>
          <w:sz w:val="28"/>
          <w:szCs w:val="28"/>
          <w:rtl/>
          <w:lang w:eastAsia="ar-SA"/>
        </w:rPr>
        <w:t>ن المجالات الثلاثة</w:t>
      </w:r>
      <w:r w:rsidRPr="00907C87">
        <w:rPr>
          <w:rFonts w:ascii="Simplified Arabic" w:eastAsia="Times New Roman" w:hAnsi="Simplified Arabic" w:cs="Simplified Arabic" w:hint="cs"/>
          <w:b/>
          <w:bCs/>
          <w:noProof/>
          <w:color w:val="000000"/>
          <w:sz w:val="28"/>
          <w:szCs w:val="28"/>
          <w:rtl/>
          <w:lang w:eastAsia="ar-SA"/>
        </w:rPr>
        <w:t xml:space="preserve">: </w:t>
      </w:r>
      <w:r w:rsidRPr="00907C87">
        <w:rPr>
          <w:rFonts w:ascii="Simplified Arabic" w:eastAsia="Times New Roman" w:hAnsi="Simplified Arabic" w:cs="Simplified Arabic"/>
          <w:b/>
          <w:bCs/>
          <w:noProof/>
          <w:color w:val="000000"/>
          <w:sz w:val="28"/>
          <w:szCs w:val="28"/>
          <w:u w:val="single"/>
          <w:rtl/>
          <w:lang w:eastAsia="ar-SA" w:bidi="ar-JO"/>
        </w:rPr>
        <w:t>التذكر والاسترجاع- الدمج والتفسير- التفكير والتقييم</w:t>
      </w:r>
      <w:r w:rsidRPr="00907C87">
        <w:rPr>
          <w:rFonts w:ascii="Simplified Arabic" w:eastAsia="Times New Roman" w:hAnsi="Simplified Arabic" w:cs="Simplified Arabic"/>
          <w:noProof/>
          <w:color w:val="000000"/>
          <w:sz w:val="28"/>
          <w:szCs w:val="28"/>
          <w:rtl/>
          <w:lang w:eastAsia="ar-SA" w:bidi="ar-JO"/>
        </w:rPr>
        <w:t xml:space="preserve"> لا يمكن النظر </w:t>
      </w:r>
      <w:r w:rsidRPr="00907C87">
        <w:rPr>
          <w:rFonts w:ascii="Simplified Arabic" w:eastAsia="Times New Roman" w:hAnsi="Simplified Arabic" w:cs="Simplified Arabic" w:hint="cs"/>
          <w:noProof/>
          <w:color w:val="000000"/>
          <w:sz w:val="28"/>
          <w:szCs w:val="28"/>
          <w:rtl/>
          <w:lang w:eastAsia="ar-SA" w:bidi="ar-JO"/>
        </w:rPr>
        <w:t>إ</w:t>
      </w:r>
      <w:r w:rsidRPr="00907C87">
        <w:rPr>
          <w:rFonts w:ascii="Simplified Arabic" w:eastAsia="Times New Roman" w:hAnsi="Simplified Arabic" w:cs="Simplified Arabic"/>
          <w:noProof/>
          <w:color w:val="000000"/>
          <w:sz w:val="28"/>
          <w:szCs w:val="28"/>
          <w:rtl/>
          <w:lang w:eastAsia="ar-SA" w:bidi="ar-JO"/>
        </w:rPr>
        <w:t xml:space="preserve">ليها على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نها منفصلة ومستقلة ولكن على العكس من ذلك فانه لا بد من النظر </w:t>
      </w:r>
      <w:r w:rsidRPr="00907C87">
        <w:rPr>
          <w:rFonts w:ascii="Simplified Arabic" w:eastAsia="Times New Roman" w:hAnsi="Simplified Arabic" w:cs="Simplified Arabic" w:hint="cs"/>
          <w:noProof/>
          <w:color w:val="000000"/>
          <w:sz w:val="28"/>
          <w:szCs w:val="28"/>
          <w:rtl/>
          <w:lang w:eastAsia="ar-SA" w:bidi="ar-JO"/>
        </w:rPr>
        <w:t>إ</w:t>
      </w:r>
      <w:r w:rsidRPr="00907C87">
        <w:rPr>
          <w:rFonts w:ascii="Simplified Arabic" w:eastAsia="Times New Roman" w:hAnsi="Simplified Arabic" w:cs="Simplified Arabic"/>
          <w:noProof/>
          <w:color w:val="000000"/>
          <w:sz w:val="28"/>
          <w:szCs w:val="28"/>
          <w:rtl/>
          <w:lang w:eastAsia="ar-SA" w:bidi="ar-JO"/>
        </w:rPr>
        <w:t xml:space="preserve">ليها على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نها متداخلة ومترابطة ، وفي الواقع من وجهة نظر العمليات المعرفية فانه يمكن اعتبارها شبه هرمية ، إذ لا يمكن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ن يتم تفسير النص بدون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ن يكون هناك استرجاع للمعلومات </w:t>
      </w:r>
      <w:r w:rsidRPr="00907C87">
        <w:rPr>
          <w:rFonts w:ascii="Simplified Arabic" w:eastAsia="Times New Roman" w:hAnsi="Simplified Arabic" w:cs="Simplified Arabic" w:hint="cs"/>
          <w:noProof/>
          <w:color w:val="000000"/>
          <w:sz w:val="28"/>
          <w:szCs w:val="28"/>
          <w:rtl/>
          <w:lang w:eastAsia="ar-SA" w:bidi="ar-JO"/>
        </w:rPr>
        <w:t xml:space="preserve">، </w:t>
      </w:r>
      <w:r w:rsidRPr="00907C87">
        <w:rPr>
          <w:rFonts w:ascii="Simplified Arabic" w:eastAsia="Times New Roman" w:hAnsi="Simplified Arabic" w:cs="Simplified Arabic"/>
          <w:noProof/>
          <w:color w:val="000000"/>
          <w:sz w:val="28"/>
          <w:szCs w:val="28"/>
          <w:rtl/>
          <w:lang w:eastAsia="ar-SA" w:bidi="ar-JO"/>
        </w:rPr>
        <w:t xml:space="preserve">ولا يمكن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ن يتم تقويم النص دون </w:t>
      </w:r>
      <w:r w:rsidRPr="00907C87">
        <w:rPr>
          <w:rFonts w:ascii="Simplified Arabic" w:eastAsia="Times New Roman" w:hAnsi="Simplified Arabic" w:cs="Simplified Arabic" w:hint="cs"/>
          <w:noProof/>
          <w:color w:val="000000"/>
          <w:sz w:val="28"/>
          <w:szCs w:val="28"/>
          <w:rtl/>
          <w:lang w:eastAsia="ar-SA" w:bidi="ar-JO"/>
        </w:rPr>
        <w:t>أ</w:t>
      </w:r>
      <w:r w:rsidRPr="00907C87">
        <w:rPr>
          <w:rFonts w:ascii="Simplified Arabic" w:eastAsia="Times New Roman" w:hAnsi="Simplified Arabic" w:cs="Simplified Arabic"/>
          <w:noProof/>
          <w:color w:val="000000"/>
          <w:sz w:val="28"/>
          <w:szCs w:val="28"/>
          <w:rtl/>
          <w:lang w:eastAsia="ar-SA" w:bidi="ar-JO"/>
        </w:rPr>
        <w:t xml:space="preserve">ن يكون هناك امكانية لتفسير النص ، وعليه فان </w:t>
      </w:r>
      <w:r w:rsidRPr="00907C87">
        <w:rPr>
          <w:rFonts w:ascii="Simplified Arabic" w:eastAsia="Times New Roman" w:hAnsi="Simplified Arabic" w:cs="Simplified Arabic" w:hint="cs"/>
          <w:noProof/>
          <w:color w:val="000000"/>
          <w:sz w:val="28"/>
          <w:szCs w:val="28"/>
          <w:rtl/>
          <w:lang w:eastAsia="ar-SA" w:bidi="ar-JO"/>
        </w:rPr>
        <w:t>إ</w:t>
      </w:r>
      <w:r w:rsidRPr="00907C87">
        <w:rPr>
          <w:rFonts w:ascii="Simplified Arabic" w:eastAsia="Times New Roman" w:hAnsi="Simplified Arabic" w:cs="Simplified Arabic"/>
          <w:noProof/>
          <w:color w:val="000000"/>
          <w:sz w:val="28"/>
          <w:szCs w:val="28"/>
          <w:rtl/>
          <w:lang w:eastAsia="ar-SA" w:bidi="ar-JO"/>
        </w:rPr>
        <w:t>طار تقييم القرائية يمي</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ز بين طرق القرائية باختلاف الغرض والسياق .</w:t>
      </w:r>
      <w:r w:rsidRPr="00907C87">
        <w:rPr>
          <w:rFonts w:ascii="Simplified Arabic" w:eastAsia="Times New Roman" w:hAnsi="Simplified Arabic" w:cs="Simplified Arabic" w:hint="cs"/>
          <w:noProof/>
          <w:color w:val="000000"/>
          <w:sz w:val="28"/>
          <w:szCs w:val="28"/>
          <w:rtl/>
          <w:lang w:eastAsia="ar-SA" w:bidi="ar-JO"/>
        </w:rPr>
        <w:t>و</w:t>
      </w:r>
      <w:r w:rsidRPr="00907C87">
        <w:rPr>
          <w:rFonts w:ascii="Simplified Arabic" w:eastAsia="Times New Roman" w:hAnsi="Simplified Arabic" w:cs="Simplified Arabic"/>
          <w:noProof/>
          <w:color w:val="000000"/>
          <w:sz w:val="28"/>
          <w:szCs w:val="28"/>
          <w:rtl/>
          <w:lang w:eastAsia="ar-SA" w:bidi="ar-JO"/>
        </w:rPr>
        <w:t>الجدول الآتي يبين توزيع فقرات القرائية بحسب المجال</w:t>
      </w:r>
      <w:r w:rsidRPr="00907C87">
        <w:rPr>
          <w:rFonts w:ascii="Simplified Arabic" w:eastAsia="Times New Roman" w:hAnsi="Simplified Arabic" w:cs="Simplified Arabic" w:hint="cs"/>
          <w:noProof/>
          <w:color w:val="000000"/>
          <w:sz w:val="28"/>
          <w:szCs w:val="28"/>
          <w:rtl/>
          <w:lang w:eastAsia="ar-SA" w:bidi="ar-JO"/>
        </w:rPr>
        <w:t>.</w:t>
      </w:r>
      <w:r w:rsidRPr="00907C87">
        <w:rPr>
          <w:rFonts w:ascii="Simplified Arabic" w:eastAsia="Times New Roman" w:hAnsi="Simplified Arabic" w:cs="Simplified Arabic"/>
          <w:noProof/>
          <w:color w:val="000000"/>
          <w:sz w:val="28"/>
          <w:szCs w:val="28"/>
          <w:rtl/>
          <w:lang w:eastAsia="ar-SA" w:bidi="ar-JO"/>
        </w:rPr>
        <w:t xml:space="preserve"> </w:t>
      </w:r>
    </w:p>
    <w:tbl>
      <w:tblPr>
        <w:tblStyle w:val="TableGrid11"/>
        <w:bidiVisual/>
        <w:tblW w:w="0" w:type="auto"/>
        <w:tblInd w:w="-58" w:type="dxa"/>
        <w:tblLook w:val="04A0" w:firstRow="1" w:lastRow="0" w:firstColumn="1" w:lastColumn="0" w:noHBand="0" w:noVBand="1"/>
      </w:tblPr>
      <w:tblGrid>
        <w:gridCol w:w="201"/>
        <w:gridCol w:w="3510"/>
        <w:gridCol w:w="4910"/>
      </w:tblGrid>
      <w:tr w:rsidR="00907C87" w:rsidRPr="00907C87" w:rsidTr="00907C87">
        <w:tc>
          <w:tcPr>
            <w:tcW w:w="3711" w:type="dxa"/>
            <w:gridSpan w:val="2"/>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المجال</w:t>
            </w:r>
          </w:p>
        </w:tc>
        <w:tc>
          <w:tcPr>
            <w:tcW w:w="4910" w:type="dxa"/>
            <w:shd w:val="clear" w:color="auto" w:fill="D9D9D9" w:themeFill="background1" w:themeFillShade="D9"/>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نسبة الفقرات %</w:t>
            </w:r>
          </w:p>
        </w:tc>
      </w:tr>
      <w:tr w:rsidR="00907C87" w:rsidRPr="00907C87" w:rsidTr="00907C87">
        <w:trPr>
          <w:gridBefore w:val="1"/>
          <w:wBefore w:w="201" w:type="dxa"/>
        </w:trPr>
        <w:tc>
          <w:tcPr>
            <w:tcW w:w="351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rtl/>
                <w:lang w:eastAsia="ar-SA" w:bidi="ar-JO"/>
              </w:rPr>
              <w:t>الاسترجاع</w:t>
            </w:r>
          </w:p>
        </w:tc>
        <w:tc>
          <w:tcPr>
            <w:tcW w:w="4910" w:type="dxa"/>
          </w:tcPr>
          <w:p w:rsidR="00907C87" w:rsidRPr="00907C87" w:rsidRDefault="00907C87" w:rsidP="00907C87">
            <w:pPr>
              <w:ind w:hanging="58"/>
              <w:jc w:val="center"/>
              <w:rPr>
                <w:rFonts w:ascii="Simplified Arabic" w:hAnsi="Simplified Arabic" w:cs="Simplified Arabic"/>
                <w:noProof/>
                <w:color w:val="000000"/>
                <w:sz w:val="24"/>
                <w:szCs w:val="24"/>
                <w:lang w:eastAsia="ar-SA" w:bidi="ar-JO"/>
              </w:rPr>
            </w:pPr>
            <w:r w:rsidRPr="00907C87">
              <w:rPr>
                <w:rFonts w:ascii="Simplified Arabic" w:hAnsi="Simplified Arabic" w:cs="Simplified Arabic"/>
                <w:noProof/>
                <w:color w:val="000000"/>
                <w:sz w:val="24"/>
                <w:szCs w:val="24"/>
                <w:lang w:eastAsia="ar-SA" w:bidi="ar-JO"/>
              </w:rPr>
              <w:t>25</w:t>
            </w:r>
          </w:p>
        </w:tc>
      </w:tr>
      <w:tr w:rsidR="00907C87" w:rsidRPr="00907C87" w:rsidTr="00907C87">
        <w:trPr>
          <w:gridBefore w:val="1"/>
          <w:wBefore w:w="201" w:type="dxa"/>
        </w:trPr>
        <w:tc>
          <w:tcPr>
            <w:tcW w:w="351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rtl/>
                <w:lang w:eastAsia="ar-SA" w:bidi="ar-JO"/>
              </w:rPr>
              <w:t>تفسير النص</w:t>
            </w:r>
          </w:p>
        </w:tc>
        <w:tc>
          <w:tcPr>
            <w:tcW w:w="491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50</w:t>
            </w:r>
          </w:p>
        </w:tc>
      </w:tr>
      <w:tr w:rsidR="00907C87" w:rsidRPr="00907C87" w:rsidTr="00907C87">
        <w:trPr>
          <w:gridBefore w:val="1"/>
          <w:wBefore w:w="201" w:type="dxa"/>
        </w:trPr>
        <w:tc>
          <w:tcPr>
            <w:tcW w:w="351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rtl/>
                <w:lang w:eastAsia="ar-SA" w:bidi="ar-JO"/>
              </w:rPr>
              <w:t>التفكير والتقويم</w:t>
            </w:r>
          </w:p>
        </w:tc>
        <w:tc>
          <w:tcPr>
            <w:tcW w:w="4910" w:type="dxa"/>
          </w:tcPr>
          <w:p w:rsidR="00907C87" w:rsidRPr="00907C87" w:rsidRDefault="00907C87" w:rsidP="00907C87">
            <w:pPr>
              <w:ind w:hanging="58"/>
              <w:jc w:val="center"/>
              <w:rPr>
                <w:rFonts w:ascii="Simplified Arabic" w:hAnsi="Simplified Arabic" w:cs="Simplified Arabic"/>
                <w:noProof/>
                <w:color w:val="000000"/>
                <w:sz w:val="24"/>
                <w:szCs w:val="24"/>
                <w:rtl/>
                <w:lang w:eastAsia="ar-SA" w:bidi="ar-JO"/>
              </w:rPr>
            </w:pPr>
            <w:r w:rsidRPr="00907C87">
              <w:rPr>
                <w:rFonts w:ascii="Simplified Arabic" w:hAnsi="Simplified Arabic" w:cs="Simplified Arabic"/>
                <w:noProof/>
                <w:color w:val="000000"/>
                <w:sz w:val="24"/>
                <w:szCs w:val="24"/>
                <w:lang w:eastAsia="ar-SA" w:bidi="ar-JO"/>
              </w:rPr>
              <w:t>25</w:t>
            </w:r>
          </w:p>
        </w:tc>
      </w:tr>
      <w:tr w:rsidR="00907C87" w:rsidRPr="00907C87" w:rsidTr="00907C87">
        <w:trPr>
          <w:gridBefore w:val="1"/>
          <w:wBefore w:w="201" w:type="dxa"/>
          <w:trHeight w:val="422"/>
        </w:trPr>
        <w:tc>
          <w:tcPr>
            <w:tcW w:w="3510"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rtl/>
                <w:lang w:eastAsia="ar-SA" w:bidi="ar-JO"/>
              </w:rPr>
              <w:t>المجموع</w:t>
            </w:r>
          </w:p>
        </w:tc>
        <w:tc>
          <w:tcPr>
            <w:tcW w:w="4910" w:type="dxa"/>
          </w:tcPr>
          <w:p w:rsidR="00907C87" w:rsidRPr="00907C87" w:rsidRDefault="00907C87" w:rsidP="00907C87">
            <w:pPr>
              <w:ind w:hanging="58"/>
              <w:jc w:val="center"/>
              <w:rPr>
                <w:rFonts w:ascii="Simplified Arabic" w:hAnsi="Simplified Arabic" w:cs="Simplified Arabic"/>
                <w:b/>
                <w:bCs/>
                <w:noProof/>
                <w:color w:val="000000"/>
                <w:sz w:val="24"/>
                <w:szCs w:val="24"/>
                <w:rtl/>
                <w:lang w:eastAsia="ar-SA" w:bidi="ar-JO"/>
              </w:rPr>
            </w:pPr>
            <w:r w:rsidRPr="00907C87">
              <w:rPr>
                <w:rFonts w:ascii="Simplified Arabic" w:hAnsi="Simplified Arabic" w:cs="Simplified Arabic"/>
                <w:b/>
                <w:bCs/>
                <w:noProof/>
                <w:color w:val="000000"/>
                <w:sz w:val="24"/>
                <w:szCs w:val="24"/>
                <w:lang w:eastAsia="ar-SA" w:bidi="ar-JO"/>
              </w:rPr>
              <w:t>100</w:t>
            </w:r>
          </w:p>
        </w:tc>
      </w:tr>
    </w:tbl>
    <w:p w:rsidR="00907C87" w:rsidRPr="00907C87" w:rsidRDefault="00907C87" w:rsidP="00907C87">
      <w:pPr>
        <w:spacing w:after="0" w:line="360" w:lineRule="auto"/>
        <w:ind w:hanging="53"/>
        <w:jc w:val="both"/>
        <w:rPr>
          <w:rFonts w:ascii="Simplified Arabic" w:eastAsia="Times New Roman" w:hAnsi="Simplified Arabic" w:cs="Simplified Arabic"/>
          <w:noProof/>
          <w:color w:val="000000"/>
          <w:sz w:val="28"/>
          <w:szCs w:val="28"/>
          <w:rtl/>
          <w:lang w:eastAsia="ar-SA"/>
        </w:rPr>
      </w:pPr>
    </w:p>
    <w:p w:rsidR="00907C87" w:rsidRPr="00907C87" w:rsidRDefault="00907C87" w:rsidP="008C504A">
      <w:pPr>
        <w:numPr>
          <w:ilvl w:val="0"/>
          <w:numId w:val="25"/>
        </w:numPr>
        <w:tabs>
          <w:tab w:val="num" w:pos="226"/>
        </w:tabs>
        <w:spacing w:after="0" w:line="360" w:lineRule="auto"/>
        <w:ind w:left="35"/>
        <w:jc w:val="both"/>
        <w:rPr>
          <w:rFonts w:ascii="Simplified Arabic" w:eastAsia="Times New Roman" w:hAnsi="Simplified Arabic" w:cs="Simplified Arabic"/>
          <w:b/>
          <w:bCs/>
          <w:noProof/>
          <w:color w:val="000000"/>
          <w:sz w:val="28"/>
          <w:szCs w:val="28"/>
          <w:rtl/>
          <w:lang w:eastAsia="ar-SA"/>
        </w:rPr>
      </w:pPr>
      <w:r w:rsidRPr="00907C87">
        <w:rPr>
          <w:rFonts w:ascii="Simplified Arabic" w:eastAsia="Times New Roman" w:hAnsi="Simplified Arabic" w:cs="Simplified Arabic"/>
          <w:b/>
          <w:bCs/>
          <w:noProof/>
          <w:color w:val="000000"/>
          <w:sz w:val="28"/>
          <w:szCs w:val="28"/>
          <w:rtl/>
          <w:lang w:eastAsia="ar-SA"/>
        </w:rPr>
        <w:t xml:space="preserve">مستويات القرائية </w:t>
      </w: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 xml:space="preserve">كان مجال القرائية في عام </w:t>
      </w:r>
      <w:r w:rsidRPr="00907C87">
        <w:rPr>
          <w:rFonts w:ascii="Simplified Arabic" w:eastAsia="Times New Roman" w:hAnsi="Simplified Arabic" w:cs="Simplified Arabic"/>
          <w:noProof/>
          <w:sz w:val="24"/>
          <w:szCs w:val="24"/>
          <w:lang w:eastAsia="ar-SA" w:bidi="ar-JO"/>
        </w:rPr>
        <w:t>2015</w:t>
      </w:r>
      <w:r w:rsidRPr="00907C87">
        <w:rPr>
          <w:rFonts w:ascii="Simplified Arabic" w:eastAsia="Times New Roman" w:hAnsi="Simplified Arabic" w:cs="Simplified Arabic"/>
          <w:noProof/>
          <w:sz w:val="28"/>
          <w:szCs w:val="28"/>
          <w:rtl/>
          <w:lang w:eastAsia="ar-SA" w:bidi="ar-JO"/>
        </w:rPr>
        <w:t xml:space="preserve"> مجالا فرعيا</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8"/>
          <w:szCs w:val="28"/>
          <w:rtl/>
          <w:lang w:eastAsia="ar-SA" w:bidi="ar-JO"/>
        </w:rPr>
        <w:t xml:space="preserve">وتم تطبيق عدد </w:t>
      </w:r>
      <w:r w:rsidRPr="00907C87">
        <w:rPr>
          <w:rFonts w:ascii="Simplified Arabic" w:eastAsia="Times New Roman" w:hAnsi="Simplified Arabic" w:cs="Simplified Arabic" w:hint="cs"/>
          <w:noProof/>
          <w:sz w:val="28"/>
          <w:szCs w:val="28"/>
          <w:rtl/>
          <w:lang w:eastAsia="ar-SA" w:bidi="ar-JO"/>
        </w:rPr>
        <w:t>أ</w:t>
      </w:r>
      <w:r w:rsidRPr="00907C87">
        <w:rPr>
          <w:rFonts w:ascii="Simplified Arabic" w:eastAsia="Times New Roman" w:hAnsi="Simplified Arabic" w:cs="Simplified Arabic"/>
          <w:noProof/>
          <w:sz w:val="28"/>
          <w:szCs w:val="28"/>
          <w:rtl/>
          <w:lang w:eastAsia="ar-SA" w:bidi="ar-JO"/>
        </w:rPr>
        <w:t xml:space="preserve">قل من الفقرات مقارنة بعام </w:t>
      </w:r>
      <w:r w:rsidRPr="00907C87">
        <w:rPr>
          <w:rFonts w:ascii="Simplified Arabic" w:eastAsia="Times New Roman" w:hAnsi="Simplified Arabic" w:cs="Simplified Arabic" w:hint="cs"/>
          <w:noProof/>
          <w:sz w:val="28"/>
          <w:szCs w:val="28"/>
          <w:rtl/>
          <w:lang w:eastAsia="ar-SA" w:bidi="ar-JO"/>
        </w:rPr>
        <w:t xml:space="preserve">، </w:t>
      </w:r>
      <w:r w:rsidRPr="00907C87">
        <w:rPr>
          <w:rFonts w:ascii="Simplified Arabic" w:eastAsia="Times New Roman" w:hAnsi="Simplified Arabic" w:cs="Simplified Arabic"/>
          <w:noProof/>
          <w:sz w:val="24"/>
          <w:szCs w:val="24"/>
          <w:lang w:eastAsia="ar-SA" w:bidi="ar-JO"/>
        </w:rPr>
        <w:t>2012</w:t>
      </w:r>
      <w:r w:rsidRPr="00907C87">
        <w:rPr>
          <w:rFonts w:ascii="Simplified Arabic" w:eastAsia="Times New Roman" w:hAnsi="Simplified Arabic" w:cs="Simplified Arabic"/>
          <w:noProof/>
          <w:sz w:val="28"/>
          <w:szCs w:val="28"/>
          <w:rtl/>
          <w:lang w:eastAsia="ar-SA" w:bidi="ar-JO"/>
        </w:rPr>
        <w:t xml:space="preserve">  وللتوافق مع التعقيد والصعوبة في عام </w:t>
      </w:r>
      <w:r w:rsidRPr="00907C87">
        <w:rPr>
          <w:rFonts w:ascii="Simplified Arabic" w:eastAsia="Times New Roman" w:hAnsi="Simplified Arabic" w:cs="Simplified Arabic"/>
          <w:noProof/>
          <w:sz w:val="24"/>
          <w:szCs w:val="24"/>
          <w:lang w:eastAsia="ar-SA" w:bidi="ar-JO"/>
        </w:rPr>
        <w:t>2015</w:t>
      </w:r>
      <w:r w:rsidRPr="00907C87">
        <w:rPr>
          <w:rFonts w:ascii="Simplified Arabic" w:eastAsia="Times New Roman" w:hAnsi="Simplified Arabic" w:cs="Simplified Arabic" w:hint="cs"/>
          <w:noProof/>
          <w:sz w:val="28"/>
          <w:szCs w:val="28"/>
          <w:rtl/>
          <w:lang w:eastAsia="ar-SA" w:bidi="ar-JO"/>
        </w:rPr>
        <w:t>،</w:t>
      </w:r>
      <w:r w:rsidRPr="00907C87">
        <w:rPr>
          <w:rFonts w:ascii="Simplified Arabic" w:eastAsia="Times New Roman" w:hAnsi="Simplified Arabic" w:cs="Simplified Arabic"/>
          <w:noProof/>
          <w:sz w:val="28"/>
          <w:szCs w:val="28"/>
          <w:rtl/>
          <w:lang w:eastAsia="ar-SA" w:bidi="ar-JO"/>
        </w:rPr>
        <w:t xml:space="preserve"> فقد تم الاعتماد على تدريج بيزا </w:t>
      </w:r>
      <w:r w:rsidRPr="00907C87">
        <w:rPr>
          <w:rFonts w:ascii="Simplified Arabic" w:eastAsia="Times New Roman" w:hAnsi="Simplified Arabic" w:cs="Simplified Arabic"/>
          <w:noProof/>
          <w:sz w:val="24"/>
          <w:szCs w:val="24"/>
          <w:lang w:eastAsia="ar-SA" w:bidi="ar-JO"/>
        </w:rPr>
        <w:t>2009</w:t>
      </w:r>
      <w:r w:rsidRPr="00907C87">
        <w:rPr>
          <w:rFonts w:ascii="Simplified Arabic" w:eastAsia="Times New Roman" w:hAnsi="Simplified Arabic" w:cs="Simplified Arabic"/>
          <w:noProof/>
          <w:sz w:val="28"/>
          <w:szCs w:val="28"/>
          <w:rtl/>
          <w:lang w:eastAsia="ar-SA" w:bidi="ar-JO"/>
        </w:rPr>
        <w:t xml:space="preserve"> </w:t>
      </w:r>
      <w:r w:rsidRPr="00907C87">
        <w:rPr>
          <w:rFonts w:ascii="Simplified Arabic" w:eastAsia="Times New Roman" w:hAnsi="Simplified Arabic" w:cs="Simplified Arabic" w:hint="cs"/>
          <w:noProof/>
          <w:sz w:val="28"/>
          <w:szCs w:val="28"/>
          <w:rtl/>
          <w:lang w:eastAsia="ar-SA" w:bidi="ar-JO"/>
        </w:rPr>
        <w:t xml:space="preserve">للدرجات، </w:t>
      </w:r>
      <w:r w:rsidRPr="00907C87">
        <w:rPr>
          <w:rFonts w:ascii="Simplified Arabic" w:eastAsia="Times New Roman" w:hAnsi="Simplified Arabic" w:cs="Simplified Arabic"/>
          <w:noProof/>
          <w:sz w:val="28"/>
          <w:szCs w:val="28"/>
          <w:rtl/>
          <w:lang w:eastAsia="ar-SA" w:bidi="ar-JO"/>
        </w:rPr>
        <w:t xml:space="preserve">وتم تقسيمه إلى سبعة مستويات </w:t>
      </w:r>
      <w:r w:rsidRPr="00907C87">
        <w:rPr>
          <w:rFonts w:ascii="Simplified Arabic" w:eastAsia="Times New Roman" w:hAnsi="Simplified Arabic" w:cs="Simplified Arabic" w:hint="cs"/>
          <w:noProof/>
          <w:sz w:val="28"/>
          <w:szCs w:val="28"/>
          <w:rtl/>
          <w:lang w:eastAsia="ar-SA" w:bidi="ar-JO"/>
        </w:rPr>
        <w:t>.</w:t>
      </w:r>
    </w:p>
    <w:p w:rsid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r w:rsidRPr="00907C87">
        <w:rPr>
          <w:rFonts w:ascii="Simplified Arabic" w:eastAsia="Times New Roman" w:hAnsi="Simplified Arabic" w:cs="Simplified Arabic"/>
          <w:noProof/>
          <w:sz w:val="28"/>
          <w:szCs w:val="28"/>
          <w:rtl/>
          <w:lang w:eastAsia="ar-SA" w:bidi="ar-JO"/>
        </w:rPr>
        <w:t>والجدول الآتي يبين وصفاً ملخصاً لمستويات الأداء في القرائية.</w:t>
      </w:r>
    </w:p>
    <w:p w:rsid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p>
    <w:p w:rsid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noProof/>
          <w:sz w:val="28"/>
          <w:szCs w:val="28"/>
          <w:rtl/>
          <w:lang w:eastAsia="ar-SA" w:bidi="ar-JO"/>
        </w:rPr>
      </w:pPr>
    </w:p>
    <w:p w:rsidR="00907C87" w:rsidRPr="00907C87" w:rsidRDefault="00907C87" w:rsidP="00907C87">
      <w:pPr>
        <w:spacing w:after="0" w:line="360" w:lineRule="auto"/>
        <w:ind w:hanging="53"/>
        <w:jc w:val="both"/>
        <w:rPr>
          <w:rFonts w:ascii="Simplified Arabic" w:eastAsia="Times New Roman" w:hAnsi="Simplified Arabic" w:cs="Simplified Arabic"/>
          <w:b/>
          <w:bCs/>
          <w:noProof/>
          <w:sz w:val="24"/>
          <w:szCs w:val="24"/>
          <w:rtl/>
          <w:lang w:eastAsia="ar-SA" w:bidi="ar-JO"/>
        </w:rPr>
      </w:pPr>
      <w:r w:rsidRPr="00907C87">
        <w:rPr>
          <w:rFonts w:ascii="Simplified Arabic" w:eastAsia="Times New Roman" w:hAnsi="Simplified Arabic" w:cs="Simplified Arabic"/>
          <w:b/>
          <w:bCs/>
          <w:noProof/>
          <w:sz w:val="24"/>
          <w:szCs w:val="24"/>
          <w:rtl/>
          <w:lang w:eastAsia="ar-SA" w:bidi="ar-JO"/>
        </w:rPr>
        <w:lastRenderedPageBreak/>
        <w:t xml:space="preserve">جدول </w:t>
      </w:r>
      <w:r w:rsidRPr="00907C87">
        <w:rPr>
          <w:rFonts w:ascii="Simplified Arabic" w:eastAsia="Times New Roman" w:hAnsi="Simplified Arabic" w:cs="Simplified Arabic" w:hint="cs"/>
          <w:b/>
          <w:bCs/>
          <w:noProof/>
          <w:sz w:val="24"/>
          <w:szCs w:val="24"/>
          <w:rtl/>
          <w:lang w:eastAsia="ar-SA" w:bidi="ar-JO"/>
        </w:rPr>
        <w:t>5</w:t>
      </w:r>
      <w:r w:rsidRPr="00907C87">
        <w:rPr>
          <w:rFonts w:ascii="Simplified Arabic" w:eastAsia="Times New Roman" w:hAnsi="Simplified Arabic" w:cs="Simplified Arabic"/>
          <w:b/>
          <w:bCs/>
          <w:noProof/>
          <w:sz w:val="24"/>
          <w:szCs w:val="24"/>
          <w:rtl/>
          <w:lang w:eastAsia="ar-SA" w:bidi="ar-JO"/>
        </w:rPr>
        <w:t xml:space="preserve">. وصف </w:t>
      </w:r>
      <w:r w:rsidRPr="00907C87">
        <w:rPr>
          <w:rFonts w:ascii="Simplified Arabic" w:eastAsia="Times New Roman" w:hAnsi="Simplified Arabic" w:cs="Simplified Arabic"/>
          <w:b/>
          <w:bCs/>
          <w:noProof/>
          <w:sz w:val="24"/>
          <w:szCs w:val="24"/>
          <w:u w:val="single"/>
          <w:rtl/>
          <w:lang w:eastAsia="ar-SA" w:bidi="ar-JO"/>
        </w:rPr>
        <w:t>ملخص</w:t>
      </w:r>
      <w:r w:rsidRPr="00907C87">
        <w:rPr>
          <w:rFonts w:ascii="Simplified Arabic" w:eastAsia="Times New Roman" w:hAnsi="Simplified Arabic" w:cs="Simplified Arabic"/>
          <w:b/>
          <w:bCs/>
          <w:noProof/>
          <w:sz w:val="24"/>
          <w:szCs w:val="24"/>
          <w:rtl/>
          <w:lang w:eastAsia="ar-SA" w:bidi="ar-JO"/>
        </w:rPr>
        <w:t xml:space="preserve"> لمستويات الأداء في القرائية في دراسة بيزا 201</w:t>
      </w:r>
      <w:r w:rsidRPr="00907C87">
        <w:rPr>
          <w:rFonts w:ascii="Simplified Arabic" w:eastAsia="Times New Roman" w:hAnsi="Simplified Arabic" w:cs="Simplified Arabic" w:hint="cs"/>
          <w:b/>
          <w:bCs/>
          <w:noProof/>
          <w:sz w:val="24"/>
          <w:szCs w:val="24"/>
          <w:rtl/>
          <w:lang w:eastAsia="ar-SA" w:bidi="ar-JO"/>
        </w:rPr>
        <w:t>5</w:t>
      </w:r>
    </w:p>
    <w:tbl>
      <w:tblPr>
        <w:tblStyle w:val="LightShading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276"/>
        <w:gridCol w:w="6062"/>
      </w:tblGrid>
      <w:tr w:rsidR="00907C87" w:rsidRPr="00907C87" w:rsidTr="00907C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4" w:type="dxa"/>
            <w:tcBorders>
              <w:top w:val="none" w:sz="0" w:space="0" w:color="auto"/>
              <w:left w:val="none" w:sz="0" w:space="0" w:color="auto"/>
              <w:bottom w:val="none" w:sz="0" w:space="0" w:color="auto"/>
              <w:right w:val="none" w:sz="0" w:space="0" w:color="auto"/>
            </w:tcBorders>
            <w:shd w:val="clear" w:color="auto" w:fill="FFFFFF" w:themeFill="background1"/>
          </w:tcPr>
          <w:p w:rsidR="00907C87" w:rsidRPr="00907C87" w:rsidRDefault="00907C87" w:rsidP="00907C87">
            <w:pPr>
              <w:ind w:hanging="58"/>
              <w:jc w:val="center"/>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المستوى</w:t>
            </w:r>
          </w:p>
        </w:tc>
        <w:tc>
          <w:tcPr>
            <w:tcW w:w="1276" w:type="dxa"/>
            <w:tcBorders>
              <w:top w:val="none" w:sz="0" w:space="0" w:color="auto"/>
              <w:left w:val="none" w:sz="0" w:space="0" w:color="auto"/>
              <w:bottom w:val="none" w:sz="0" w:space="0" w:color="auto"/>
              <w:right w:val="none" w:sz="0" w:space="0" w:color="auto"/>
            </w:tcBorders>
            <w:shd w:val="clear" w:color="auto" w:fill="FFFFFF" w:themeFill="background1"/>
          </w:tcPr>
          <w:p w:rsidR="00907C87" w:rsidRPr="00907C87" w:rsidRDefault="00907C87" w:rsidP="00907C87">
            <w:pPr>
              <w:ind w:hanging="58"/>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العلامة الدنيا</w:t>
            </w:r>
          </w:p>
        </w:tc>
        <w:tc>
          <w:tcPr>
            <w:tcW w:w="6062" w:type="dxa"/>
            <w:tcBorders>
              <w:top w:val="none" w:sz="0" w:space="0" w:color="auto"/>
              <w:left w:val="none" w:sz="0" w:space="0" w:color="auto"/>
              <w:bottom w:val="none" w:sz="0" w:space="0" w:color="auto"/>
              <w:right w:val="none" w:sz="0" w:space="0" w:color="auto"/>
            </w:tcBorders>
            <w:shd w:val="clear" w:color="auto" w:fill="FFFFFF" w:themeFill="background1"/>
          </w:tcPr>
          <w:p w:rsidR="00907C87" w:rsidRPr="00907C87" w:rsidRDefault="00907C87" w:rsidP="00907C87">
            <w:pPr>
              <w:ind w:hanging="58"/>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خصائص المهمات</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Height w:val="1884"/>
        </w:trPr>
        <w:tc>
          <w:tcPr>
            <w:cnfStyle w:val="001000000000" w:firstRow="0" w:lastRow="0" w:firstColumn="1" w:lastColumn="0" w:oddVBand="0" w:evenVBand="0" w:oddHBand="0" w:evenHBand="0" w:firstRowFirstColumn="0" w:firstRowLastColumn="0" w:lastRowFirstColumn="0" w:lastRowLastColumn="0"/>
            <w:tcW w:w="1184" w:type="dxa"/>
            <w:tcBorders>
              <w:left w:val="none" w:sz="0" w:space="0" w:color="auto"/>
              <w:right w:val="none" w:sz="0" w:space="0" w:color="auto"/>
            </w:tcBorders>
          </w:tcPr>
          <w:p w:rsidR="00907C87" w:rsidRPr="00907C87" w:rsidRDefault="00907C87" w:rsidP="00907C87">
            <w:pPr>
              <w:spacing w:before="240"/>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6</w:t>
            </w:r>
          </w:p>
        </w:tc>
        <w:tc>
          <w:tcPr>
            <w:tcW w:w="1276" w:type="dxa"/>
            <w:tcBorders>
              <w:left w:val="none" w:sz="0" w:space="0" w:color="auto"/>
              <w:right w:val="none" w:sz="0" w:space="0" w:color="auto"/>
            </w:tcBorders>
          </w:tcPr>
          <w:p w:rsidR="00907C87" w:rsidRPr="00907C87" w:rsidRDefault="00907C87" w:rsidP="00907C87">
            <w:pPr>
              <w:spacing w:before="240"/>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lang w:eastAsia="ar-SA" w:bidi="ar-JO"/>
              </w:rPr>
            </w:pPr>
            <w:r w:rsidRPr="00907C87">
              <w:rPr>
                <w:rFonts w:ascii="Simplified Arabic" w:hAnsi="Simplified Arabic" w:cs="Simplified Arabic"/>
                <w:noProof/>
                <w:sz w:val="24"/>
                <w:szCs w:val="24"/>
                <w:lang w:eastAsia="ar-SA" w:bidi="ar-JO"/>
              </w:rPr>
              <w:t>698</w:t>
            </w:r>
          </w:p>
        </w:tc>
        <w:tc>
          <w:tcPr>
            <w:tcW w:w="6062" w:type="dxa"/>
            <w:tcBorders>
              <w:left w:val="none" w:sz="0" w:space="0" w:color="auto"/>
              <w:right w:val="none" w:sz="0" w:space="0" w:color="auto"/>
            </w:tcBorders>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بصورة اعتيادية، يستطيع الطالب في هذا المستوى </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ن يعمل استنتاجات متعددة وتحديد المتشابهات والمتضادات بصورة تفصيلية ويحتاج لذلك عمل توضيحات كاملة تعبر عن فهم مفص</w:t>
            </w:r>
            <w:r w:rsidRPr="00907C87">
              <w:rPr>
                <w:rFonts w:ascii="Simplified Arabic" w:hAnsi="Simplified Arabic" w:cs="Simplified Arabic" w:hint="cs"/>
                <w:noProof/>
                <w:sz w:val="24"/>
                <w:szCs w:val="24"/>
                <w:rtl/>
                <w:lang w:eastAsia="ar-SA" w:bidi="ar-JO"/>
              </w:rPr>
              <w:t>ّ</w:t>
            </w:r>
            <w:r w:rsidRPr="00907C87">
              <w:rPr>
                <w:rFonts w:ascii="Simplified Arabic" w:hAnsi="Simplified Arabic" w:cs="Simplified Arabic"/>
                <w:noProof/>
                <w:sz w:val="24"/>
                <w:szCs w:val="24"/>
                <w:rtl/>
                <w:lang w:eastAsia="ar-SA" w:bidi="ar-JO"/>
              </w:rPr>
              <w:t>ل لنص واحد أو عدة نصوص، وقد يتضمن ذلك مكاملة المعلومات من تلك النصوص</w:t>
            </w:r>
            <w:r w:rsidRPr="00907C87">
              <w:rPr>
                <w:rFonts w:ascii="Simplified Arabic" w:hAnsi="Simplified Arabic" w:cs="Simplified Arabic" w:hint="cs"/>
                <w:noProof/>
                <w:sz w:val="24"/>
                <w:szCs w:val="24"/>
                <w:rtl/>
                <w:lang w:eastAsia="ar-SA" w:bidi="ar-JO"/>
              </w:rPr>
              <w:t>،</w:t>
            </w:r>
            <w:r w:rsidRPr="00907C87">
              <w:rPr>
                <w:rFonts w:ascii="Simplified Arabic" w:hAnsi="Simplified Arabic" w:cs="Simplified Arabic"/>
                <w:noProof/>
                <w:sz w:val="24"/>
                <w:szCs w:val="24"/>
                <w:rtl/>
                <w:lang w:eastAsia="ar-SA" w:bidi="ar-JO"/>
              </w:rPr>
              <w:t xml:space="preserve"> وقد تحتاج المهمات من الطالب </w:t>
            </w:r>
            <w:r w:rsidRPr="00907C87">
              <w:rPr>
                <w:rFonts w:ascii="Simplified Arabic" w:hAnsi="Simplified Arabic" w:cs="Simplified Arabic" w:hint="cs"/>
                <w:noProof/>
                <w:sz w:val="24"/>
                <w:szCs w:val="24"/>
                <w:rtl/>
                <w:lang w:eastAsia="ar-SA" w:bidi="ar-JO"/>
              </w:rPr>
              <w:t>ال</w:t>
            </w:r>
            <w:r w:rsidRPr="00907C87">
              <w:rPr>
                <w:rFonts w:ascii="Simplified Arabic" w:hAnsi="Simplified Arabic" w:cs="Simplified Arabic"/>
                <w:noProof/>
                <w:sz w:val="24"/>
                <w:szCs w:val="24"/>
                <w:rtl/>
                <w:lang w:eastAsia="ar-SA" w:bidi="ar-JO"/>
              </w:rPr>
              <w:t xml:space="preserve">تعامل مع </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 xml:space="preserve">فكار جديدة تحتاج لتوليد تصنيفات مجردة للتفسير </w:t>
            </w:r>
            <w:r w:rsidRPr="00907C87">
              <w:rPr>
                <w:rFonts w:ascii="Simplified Arabic" w:hAnsi="Simplified Arabic" w:cs="Simplified Arabic" w:hint="cs"/>
                <w:noProof/>
                <w:sz w:val="24"/>
                <w:szCs w:val="24"/>
                <w:rtl/>
                <w:lang w:eastAsia="ar-SA" w:bidi="ar-JO"/>
              </w:rPr>
              <w:t xml:space="preserve">، </w:t>
            </w:r>
            <w:r w:rsidRPr="00907C87">
              <w:rPr>
                <w:rFonts w:ascii="Simplified Arabic" w:hAnsi="Simplified Arabic" w:cs="Simplified Arabic"/>
                <w:noProof/>
                <w:sz w:val="24"/>
                <w:szCs w:val="24"/>
                <w:rtl/>
                <w:lang w:eastAsia="ar-SA" w:bidi="ar-JO"/>
              </w:rPr>
              <w:t>بالاضافة لذلك تحتاج المهمات في هذا المستوى من الطالب تام</w:t>
            </w:r>
            <w:r w:rsidRPr="00907C87">
              <w:rPr>
                <w:rFonts w:ascii="Simplified Arabic" w:hAnsi="Simplified Arabic" w:cs="Simplified Arabic" w:hint="cs"/>
                <w:noProof/>
                <w:sz w:val="24"/>
                <w:szCs w:val="24"/>
                <w:rtl/>
                <w:lang w:eastAsia="ar-SA" w:bidi="ar-JO"/>
              </w:rPr>
              <w:t>ّ</w:t>
            </w:r>
            <w:r w:rsidRPr="00907C87">
              <w:rPr>
                <w:rFonts w:ascii="Simplified Arabic" w:hAnsi="Simplified Arabic" w:cs="Simplified Arabic"/>
                <w:noProof/>
                <w:sz w:val="24"/>
                <w:szCs w:val="24"/>
                <w:rtl/>
                <w:lang w:eastAsia="ar-SA" w:bidi="ar-JO"/>
              </w:rPr>
              <w:t>ل وتقييم النصوص المعقدة التي تتضمن معلومات جديدة والتي تتميز بان لها معايير متعددة وتحتمل وجهات نظر متعددة.</w:t>
            </w:r>
          </w:p>
        </w:tc>
      </w:tr>
      <w:tr w:rsidR="00907C87" w:rsidRPr="00907C87" w:rsidTr="00907C87">
        <w:tc>
          <w:tcPr>
            <w:cnfStyle w:val="001000000000" w:firstRow="0" w:lastRow="0" w:firstColumn="1" w:lastColumn="0" w:oddVBand="0" w:evenVBand="0" w:oddHBand="0" w:evenHBand="0" w:firstRowFirstColumn="0" w:firstRowLastColumn="0" w:lastRowFirstColumn="0" w:lastRowLastColumn="0"/>
            <w:tcW w:w="1184" w:type="dxa"/>
          </w:tcPr>
          <w:p w:rsidR="00907C87" w:rsidRPr="00907C87" w:rsidRDefault="00907C87" w:rsidP="00907C87">
            <w:pPr>
              <w:spacing w:before="240"/>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5</w:t>
            </w:r>
          </w:p>
        </w:tc>
        <w:tc>
          <w:tcPr>
            <w:tcW w:w="1276" w:type="dxa"/>
          </w:tcPr>
          <w:p w:rsidR="00907C87" w:rsidRPr="00907C87" w:rsidRDefault="00907C87" w:rsidP="00907C87">
            <w:pPr>
              <w:spacing w:before="240"/>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626</w:t>
            </w:r>
          </w:p>
        </w:tc>
        <w:tc>
          <w:tcPr>
            <w:tcW w:w="6062" w:type="dxa"/>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تتضمن المهمات في هذا المستوى </w:t>
            </w:r>
            <w:r w:rsidRPr="00907C87">
              <w:rPr>
                <w:rFonts w:ascii="Simplified Arabic" w:hAnsi="Simplified Arabic" w:cs="Simplified Arabic" w:hint="cs"/>
                <w:noProof/>
                <w:sz w:val="24"/>
                <w:szCs w:val="24"/>
                <w:rtl/>
                <w:lang w:eastAsia="ar-SA" w:bidi="ar-JO"/>
              </w:rPr>
              <w:t>إ</w:t>
            </w:r>
            <w:r w:rsidRPr="00907C87">
              <w:rPr>
                <w:rFonts w:ascii="Simplified Arabic" w:hAnsi="Simplified Arabic" w:cs="Simplified Arabic"/>
                <w:noProof/>
                <w:sz w:val="24"/>
                <w:szCs w:val="24"/>
                <w:rtl/>
                <w:lang w:eastAsia="ar-SA" w:bidi="ar-JO"/>
              </w:rPr>
              <w:t>سترجاع المعلومات وتحتاج من الطالب تنظيم عدة أجزاء في النص واستنتاج أي معلومات ذات علاقة منه</w:t>
            </w:r>
            <w:r w:rsidRPr="00907C87">
              <w:rPr>
                <w:rFonts w:ascii="Simplified Arabic" w:hAnsi="Simplified Arabic" w:cs="Simplified Arabic" w:hint="cs"/>
                <w:noProof/>
                <w:sz w:val="24"/>
                <w:szCs w:val="24"/>
                <w:rtl/>
                <w:lang w:eastAsia="ar-SA" w:bidi="ar-JO"/>
              </w:rPr>
              <w:t>،</w:t>
            </w:r>
            <w:r w:rsidRPr="00907C87">
              <w:rPr>
                <w:rFonts w:ascii="Simplified Arabic" w:hAnsi="Simplified Arabic" w:cs="Simplified Arabic"/>
                <w:noProof/>
                <w:sz w:val="24"/>
                <w:szCs w:val="24"/>
                <w:rtl/>
                <w:lang w:eastAsia="ar-SA" w:bidi="ar-JO"/>
              </w:rPr>
              <w:t xml:space="preserve"> والمهمات التأملية تحتاج إلى تقييم نقدي للفرضيات </w:t>
            </w:r>
            <w:r w:rsidRPr="00907C87">
              <w:rPr>
                <w:rFonts w:ascii="Simplified Arabic" w:hAnsi="Simplified Arabic" w:cs="Simplified Arabic" w:hint="cs"/>
                <w:noProof/>
                <w:sz w:val="24"/>
                <w:szCs w:val="24"/>
                <w:rtl/>
                <w:lang w:eastAsia="ar-SA" w:bidi="ar-JO"/>
              </w:rPr>
              <w:t xml:space="preserve">، </w:t>
            </w:r>
            <w:r w:rsidRPr="00907C87">
              <w:rPr>
                <w:rFonts w:ascii="Simplified Arabic" w:hAnsi="Simplified Arabic" w:cs="Simplified Arabic"/>
                <w:noProof/>
                <w:sz w:val="24"/>
                <w:szCs w:val="24"/>
                <w:rtl/>
                <w:lang w:eastAsia="ar-SA" w:bidi="ar-JO"/>
              </w:rPr>
              <w:t>وتحتاج المهمات التفسيرية والتاملية لفهم مفصل للنص الذي عادة ما يكون جديد بالنسبة للطالب، ومن المتوقع أن يتعامل الطالب في هذا المستوى مع مفاهيم معاكسة لتوقعاته.</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left w:val="none" w:sz="0" w:space="0" w:color="auto"/>
              <w:right w:val="none" w:sz="0" w:space="0" w:color="auto"/>
            </w:tcBorders>
          </w:tcPr>
          <w:p w:rsidR="00907C87" w:rsidRPr="00907C87" w:rsidRDefault="00907C87" w:rsidP="00907C87">
            <w:pPr>
              <w:spacing w:before="240"/>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4</w:t>
            </w:r>
          </w:p>
        </w:tc>
        <w:tc>
          <w:tcPr>
            <w:tcW w:w="1276" w:type="dxa"/>
            <w:tcBorders>
              <w:left w:val="none" w:sz="0" w:space="0" w:color="auto"/>
              <w:right w:val="none" w:sz="0" w:space="0" w:color="auto"/>
            </w:tcBorders>
          </w:tcPr>
          <w:p w:rsidR="00907C87" w:rsidRPr="00907C87" w:rsidRDefault="00907C87" w:rsidP="00907C87">
            <w:pPr>
              <w:spacing w:before="240"/>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553</w:t>
            </w:r>
          </w:p>
        </w:tc>
        <w:tc>
          <w:tcPr>
            <w:tcW w:w="6062" w:type="dxa"/>
            <w:tcBorders>
              <w:left w:val="none" w:sz="0" w:space="0" w:color="auto"/>
              <w:right w:val="none" w:sz="0" w:space="0" w:color="auto"/>
            </w:tcBorders>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تحتاج المهمات في هذا المستوى استرجاع للمعلومات لتنظيم عدة أجزاء من المعلومات المتضمنة في النص</w:t>
            </w:r>
            <w:r w:rsidRPr="00907C87">
              <w:rPr>
                <w:rFonts w:ascii="Simplified Arabic" w:hAnsi="Simplified Arabic" w:cs="Simplified Arabic" w:hint="cs"/>
                <w:noProof/>
                <w:sz w:val="24"/>
                <w:szCs w:val="24"/>
                <w:rtl/>
                <w:lang w:eastAsia="ar-SA" w:bidi="ar-JO"/>
              </w:rPr>
              <w:t>،</w:t>
            </w:r>
            <w:r w:rsidRPr="00907C87">
              <w:rPr>
                <w:rFonts w:ascii="Simplified Arabic" w:hAnsi="Simplified Arabic" w:cs="Simplified Arabic"/>
                <w:noProof/>
                <w:sz w:val="24"/>
                <w:szCs w:val="24"/>
                <w:rtl/>
                <w:lang w:eastAsia="ar-SA" w:bidi="ar-JO"/>
              </w:rPr>
              <w:t xml:space="preserve"> وتحتاج بعض المهمات في هذا المستوى إلى تفسير معنى الفروق اللغوية في جزء من النص مع أخذ النص كاملاً بعين الاعتبار ،وتحتاج بعض المهمات التفسيرية لفهم وتطبيق التصنيفات في سياقات غير اعتيادية </w:t>
            </w:r>
            <w:r w:rsidRPr="00907C87">
              <w:rPr>
                <w:rFonts w:ascii="Simplified Arabic" w:hAnsi="Simplified Arabic" w:cs="Simplified Arabic" w:hint="cs"/>
                <w:noProof/>
                <w:sz w:val="24"/>
                <w:szCs w:val="24"/>
                <w:rtl/>
                <w:lang w:eastAsia="ar-SA" w:bidi="ar-JO"/>
              </w:rPr>
              <w:t xml:space="preserve">، كما </w:t>
            </w:r>
            <w:r w:rsidRPr="00907C87">
              <w:rPr>
                <w:rFonts w:ascii="Simplified Arabic" w:hAnsi="Simplified Arabic" w:cs="Simplified Arabic"/>
                <w:noProof/>
                <w:sz w:val="24"/>
                <w:szCs w:val="24"/>
                <w:rtl/>
                <w:lang w:eastAsia="ar-SA" w:bidi="ar-JO"/>
              </w:rPr>
              <w:t>تحتاج المهمات التاملية استخدام المعلومات العامة لوضع فرضيات من أجل التقييم النقدي، وعلى الطالب أن يُظهر فهماً للنصوص المعقدة.</w:t>
            </w:r>
          </w:p>
        </w:tc>
      </w:tr>
      <w:tr w:rsidR="00907C87" w:rsidRPr="00907C87" w:rsidTr="00907C87">
        <w:tc>
          <w:tcPr>
            <w:cnfStyle w:val="001000000000" w:firstRow="0" w:lastRow="0" w:firstColumn="1" w:lastColumn="0" w:oddVBand="0" w:evenVBand="0" w:oddHBand="0" w:evenHBand="0" w:firstRowFirstColumn="0" w:firstRowLastColumn="0" w:lastRowFirstColumn="0" w:lastRowLastColumn="0"/>
            <w:tcW w:w="1184" w:type="dxa"/>
          </w:tcPr>
          <w:p w:rsidR="00907C87" w:rsidRPr="00907C87" w:rsidRDefault="00907C87" w:rsidP="00907C87">
            <w:pPr>
              <w:spacing w:before="240"/>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3</w:t>
            </w:r>
          </w:p>
        </w:tc>
        <w:tc>
          <w:tcPr>
            <w:tcW w:w="1276" w:type="dxa"/>
          </w:tcPr>
          <w:p w:rsidR="00907C87" w:rsidRPr="00907C87" w:rsidRDefault="00907C87" w:rsidP="00907C87">
            <w:pPr>
              <w:spacing w:before="240"/>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480</w:t>
            </w:r>
          </w:p>
        </w:tc>
        <w:tc>
          <w:tcPr>
            <w:tcW w:w="6062" w:type="dxa"/>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تحتاج المهمات في هذا المستوى من الطالب إدراك العلاقات بين أجزاء مختلفة من المعلومات والتي تحتاج إلى شروط متعددة</w:t>
            </w:r>
            <w:r w:rsidRPr="00907C87">
              <w:rPr>
                <w:rFonts w:ascii="Simplified Arabic" w:hAnsi="Simplified Arabic" w:cs="Simplified Arabic" w:hint="cs"/>
                <w:noProof/>
                <w:sz w:val="24"/>
                <w:szCs w:val="24"/>
                <w:rtl/>
                <w:lang w:eastAsia="ar-SA" w:bidi="ar-JO"/>
              </w:rPr>
              <w:t>،</w:t>
            </w:r>
            <w:r w:rsidRPr="00907C87">
              <w:rPr>
                <w:rFonts w:ascii="Simplified Arabic" w:hAnsi="Simplified Arabic" w:cs="Simplified Arabic"/>
                <w:noProof/>
                <w:sz w:val="24"/>
                <w:szCs w:val="24"/>
                <w:rtl/>
                <w:lang w:eastAsia="ar-SA" w:bidi="ar-JO"/>
              </w:rPr>
              <w:t xml:space="preserve"> وتحتاج المهمات التفسيرية في هذا المستوى من الطالب أن يكامل الأجزاء المختلفة في النص من أجل تحديد الفكرة الرئيسية وفهم العلاقة ،وعليه </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 xml:space="preserve">ن يكون قادراً على فهم عدة خصائص عند المقارنة أو الترتيب </w:t>
            </w:r>
            <w:r w:rsidRPr="00907C87">
              <w:rPr>
                <w:rFonts w:ascii="Simplified Arabic" w:hAnsi="Simplified Arabic" w:cs="Simplified Arabic" w:hint="cs"/>
                <w:noProof/>
                <w:sz w:val="24"/>
                <w:szCs w:val="24"/>
                <w:rtl/>
                <w:lang w:eastAsia="ar-SA" w:bidi="ar-JO"/>
              </w:rPr>
              <w:t xml:space="preserve">، </w:t>
            </w:r>
            <w:r w:rsidRPr="00907C87">
              <w:rPr>
                <w:rFonts w:ascii="Simplified Arabic" w:hAnsi="Simplified Arabic" w:cs="Simplified Arabic"/>
                <w:noProof/>
                <w:sz w:val="24"/>
                <w:szCs w:val="24"/>
                <w:rtl/>
                <w:lang w:eastAsia="ar-SA" w:bidi="ar-JO"/>
              </w:rPr>
              <w:t>كما تحتاج المهارات التأملية منه ربط المعلومات ومقارنتها وتقديم شروح حولها أو قد تحتاج منه تقييم خصائص النص، كما تحتاج إلى فهم مناسب للمعلومات الاعتيادية والتي تشكل بطبيعتها معلومات يومية.</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left w:val="none" w:sz="0" w:space="0" w:color="auto"/>
              <w:right w:val="none" w:sz="0" w:space="0" w:color="auto"/>
            </w:tcBorders>
          </w:tcPr>
          <w:p w:rsidR="00907C87" w:rsidRPr="00907C87" w:rsidRDefault="00907C87" w:rsidP="00907C87">
            <w:pPr>
              <w:spacing w:before="240"/>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2</w:t>
            </w:r>
          </w:p>
        </w:tc>
        <w:tc>
          <w:tcPr>
            <w:tcW w:w="1276" w:type="dxa"/>
            <w:tcBorders>
              <w:left w:val="none" w:sz="0" w:space="0" w:color="auto"/>
              <w:right w:val="none" w:sz="0" w:space="0" w:color="auto"/>
            </w:tcBorders>
          </w:tcPr>
          <w:p w:rsidR="00907C87" w:rsidRPr="00907C87" w:rsidRDefault="00907C87" w:rsidP="00907C87">
            <w:pPr>
              <w:spacing w:before="240"/>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407</w:t>
            </w:r>
          </w:p>
        </w:tc>
        <w:tc>
          <w:tcPr>
            <w:tcW w:w="6062" w:type="dxa"/>
            <w:tcBorders>
              <w:left w:val="none" w:sz="0" w:space="0" w:color="auto"/>
              <w:right w:val="none" w:sz="0" w:space="0" w:color="auto"/>
            </w:tcBorders>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تتطلب بعض المهمات في هذا المستوى من الطالب أن يحدد أجزاء من المعلومات والتي قد تحتاج للاستنتاج أو أنها تحتاج تحقيق مجموعة من الشروط، وتستلزم بعض المهمات إدراك الفكرة الرئيسية في النص وفهم العلاقات أو بناء المعنى لجزء محدود من النص عندما لا تكون المعلومات بارزة فيه ، ويحتاج الطالب لعمل مستوى متدني من الاستنتاجات، وقد تتضمن </w:t>
            </w:r>
            <w:r w:rsidRPr="00907C87">
              <w:rPr>
                <w:rFonts w:ascii="Simplified Arabic" w:hAnsi="Simplified Arabic" w:cs="Simplified Arabic"/>
                <w:noProof/>
                <w:sz w:val="24"/>
                <w:szCs w:val="24"/>
                <w:rtl/>
                <w:lang w:eastAsia="ar-SA" w:bidi="ar-JO"/>
              </w:rPr>
              <w:lastRenderedPageBreak/>
              <w:t>المهمات في هذا المستوى عمل مقارنات بناء على خاصية واحدة في النص.</w:t>
            </w:r>
          </w:p>
        </w:tc>
      </w:tr>
      <w:tr w:rsidR="00907C87" w:rsidRPr="00907C87" w:rsidTr="00907C87">
        <w:tc>
          <w:tcPr>
            <w:cnfStyle w:val="001000000000" w:firstRow="0" w:lastRow="0" w:firstColumn="1" w:lastColumn="0" w:oddVBand="0" w:evenVBand="0" w:oddHBand="0" w:evenHBand="0" w:firstRowFirstColumn="0" w:firstRowLastColumn="0" w:lastRowFirstColumn="0" w:lastRowLastColumn="0"/>
            <w:tcW w:w="1184" w:type="dxa"/>
          </w:tcPr>
          <w:p w:rsidR="00907C87" w:rsidRPr="00907C87" w:rsidRDefault="00907C87" w:rsidP="00907C87">
            <w:pPr>
              <w:spacing w:before="240"/>
              <w:ind w:hanging="58"/>
              <w:jc w:val="both"/>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lastRenderedPageBreak/>
              <w:t>1a</w:t>
            </w:r>
          </w:p>
        </w:tc>
        <w:tc>
          <w:tcPr>
            <w:tcW w:w="1276" w:type="dxa"/>
          </w:tcPr>
          <w:p w:rsidR="00907C87" w:rsidRPr="00907C87" w:rsidRDefault="00907C87" w:rsidP="00907C87">
            <w:pPr>
              <w:spacing w:before="240"/>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lang w:eastAsia="ar-SA" w:bidi="ar-JO"/>
              </w:rPr>
              <w:t>335</w:t>
            </w:r>
          </w:p>
        </w:tc>
        <w:tc>
          <w:tcPr>
            <w:tcW w:w="6062" w:type="dxa"/>
          </w:tcPr>
          <w:p w:rsidR="00907C87" w:rsidRPr="00907C87" w:rsidRDefault="00907C87" w:rsidP="00907C87">
            <w:pPr>
              <w:ind w:hanging="58"/>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يستطيع الطالب في هذا المستوى تحديد أجزاء مستقلة مذكورة بشكل واضح في النص من أجل إدراك الفكرة الرئيسية أو غرض الكاتب من النص وذلك حول موضوع م</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لوف، أو لعمل ربط بسيط بين معلومات اعتيادية يومية.</w:t>
            </w:r>
          </w:p>
        </w:tc>
      </w:tr>
      <w:tr w:rsidR="00907C87" w:rsidRPr="00907C87" w:rsidTr="00907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left w:val="none" w:sz="0" w:space="0" w:color="auto"/>
              <w:right w:val="none" w:sz="0" w:space="0" w:color="auto"/>
            </w:tcBorders>
          </w:tcPr>
          <w:p w:rsidR="00907C87" w:rsidRPr="00907C87" w:rsidRDefault="00907C87" w:rsidP="00907C87">
            <w:pPr>
              <w:spacing w:before="240"/>
              <w:ind w:hanging="58"/>
              <w:jc w:val="both"/>
              <w:rPr>
                <w:rFonts w:ascii="Simplified Arabic" w:hAnsi="Simplified Arabic" w:cs="Simplified Arabic"/>
                <w:noProof/>
                <w:sz w:val="24"/>
                <w:szCs w:val="24"/>
                <w:lang w:eastAsia="ar-SA" w:bidi="ar-JO"/>
              </w:rPr>
            </w:pPr>
            <w:r w:rsidRPr="00907C87">
              <w:rPr>
                <w:rFonts w:ascii="Simplified Arabic" w:hAnsi="Simplified Arabic" w:cs="Simplified Arabic"/>
                <w:noProof/>
                <w:sz w:val="24"/>
                <w:szCs w:val="24"/>
                <w:lang w:eastAsia="ar-SA" w:bidi="ar-JO"/>
              </w:rPr>
              <w:t>1b</w:t>
            </w:r>
          </w:p>
        </w:tc>
        <w:tc>
          <w:tcPr>
            <w:tcW w:w="1276" w:type="dxa"/>
            <w:tcBorders>
              <w:left w:val="none" w:sz="0" w:space="0" w:color="auto"/>
              <w:right w:val="none" w:sz="0" w:space="0" w:color="auto"/>
            </w:tcBorders>
          </w:tcPr>
          <w:p w:rsidR="00907C87" w:rsidRPr="00907C87" w:rsidRDefault="00907C87" w:rsidP="00907C87">
            <w:pPr>
              <w:spacing w:before="240"/>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lang w:eastAsia="ar-SA" w:bidi="ar-JO"/>
              </w:rPr>
            </w:pPr>
            <w:r w:rsidRPr="00907C87">
              <w:rPr>
                <w:rFonts w:ascii="Simplified Arabic" w:hAnsi="Simplified Arabic" w:cs="Simplified Arabic"/>
                <w:noProof/>
                <w:sz w:val="24"/>
                <w:szCs w:val="24"/>
                <w:lang w:eastAsia="ar-SA" w:bidi="ar-JO"/>
              </w:rPr>
              <w:t>262</w:t>
            </w:r>
          </w:p>
        </w:tc>
        <w:tc>
          <w:tcPr>
            <w:tcW w:w="6062" w:type="dxa"/>
            <w:tcBorders>
              <w:left w:val="none" w:sz="0" w:space="0" w:color="auto"/>
              <w:right w:val="none" w:sz="0" w:space="0" w:color="auto"/>
            </w:tcBorders>
          </w:tcPr>
          <w:p w:rsidR="00907C87" w:rsidRPr="00907C87" w:rsidRDefault="00907C87" w:rsidP="00907C87">
            <w:pPr>
              <w:ind w:hanging="58"/>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noProof/>
                <w:sz w:val="24"/>
                <w:szCs w:val="24"/>
                <w:rtl/>
                <w:lang w:eastAsia="ar-SA" w:bidi="ar-JO"/>
              </w:rPr>
            </w:pPr>
            <w:r w:rsidRPr="00907C87">
              <w:rPr>
                <w:rFonts w:ascii="Simplified Arabic" w:hAnsi="Simplified Arabic" w:cs="Simplified Arabic"/>
                <w:noProof/>
                <w:sz w:val="24"/>
                <w:szCs w:val="24"/>
                <w:rtl/>
                <w:lang w:eastAsia="ar-SA" w:bidi="ar-JO"/>
              </w:rPr>
              <w:t xml:space="preserve">يحتاج الطالب في هذا المستوى تحديد جزء واحد مذكور بشكل واضح في النص وبصورة مختصرة ذو بناء بسيط يتضمن سياق اعتيادي مثل رواية </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 xml:space="preserve">و قائمة بسيطة، وعادة ما يقدم النص دعم للطالب مثل تكرار المعلومات </w:t>
            </w:r>
            <w:r w:rsidRPr="00907C87">
              <w:rPr>
                <w:rFonts w:ascii="Simplified Arabic" w:hAnsi="Simplified Arabic" w:cs="Simplified Arabic" w:hint="cs"/>
                <w:noProof/>
                <w:sz w:val="24"/>
                <w:szCs w:val="24"/>
                <w:rtl/>
                <w:lang w:eastAsia="ar-SA" w:bidi="ar-JO"/>
              </w:rPr>
              <w:t>أ</w:t>
            </w:r>
            <w:r w:rsidRPr="00907C87">
              <w:rPr>
                <w:rFonts w:ascii="Simplified Arabic" w:hAnsi="Simplified Arabic" w:cs="Simplified Arabic"/>
                <w:noProof/>
                <w:sz w:val="24"/>
                <w:szCs w:val="24"/>
                <w:rtl/>
                <w:lang w:eastAsia="ar-SA" w:bidi="ar-JO"/>
              </w:rPr>
              <w:t>و تضمينه الصور.</w:t>
            </w:r>
          </w:p>
        </w:tc>
      </w:tr>
    </w:tbl>
    <w:p w:rsidR="00907C87" w:rsidRPr="00907C87" w:rsidRDefault="00907C87" w:rsidP="00907C87">
      <w:pPr>
        <w:rPr>
          <w:lang w:bidi="ar-JO"/>
        </w:rPr>
      </w:pPr>
    </w:p>
    <w:p w:rsidR="003D5228" w:rsidRPr="00907C87" w:rsidRDefault="003D5228" w:rsidP="00E2274A">
      <w:pPr>
        <w:jc w:val="center"/>
        <w:rPr>
          <w:b/>
          <w:bCs/>
          <w:sz w:val="32"/>
          <w:szCs w:val="32"/>
          <w:rtl/>
          <w:lang w:bidi="ar-JO"/>
        </w:rPr>
      </w:pPr>
    </w:p>
    <w:p w:rsidR="003D5228" w:rsidRDefault="003D5228" w:rsidP="00E2274A">
      <w:pPr>
        <w:jc w:val="center"/>
        <w:rPr>
          <w:b/>
          <w:bCs/>
          <w:sz w:val="32"/>
          <w:szCs w:val="32"/>
          <w:rtl/>
          <w:lang w:bidi="ar-JO"/>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907C87" w:rsidRDefault="00907C87" w:rsidP="003D5228">
      <w:pPr>
        <w:jc w:val="center"/>
        <w:rPr>
          <w:b/>
          <w:bCs/>
          <w:sz w:val="32"/>
          <w:szCs w:val="32"/>
          <w:rtl/>
        </w:rPr>
      </w:pPr>
    </w:p>
    <w:p w:rsidR="003D5228" w:rsidRPr="00ED6B3C" w:rsidRDefault="003D5228" w:rsidP="003D5228">
      <w:pPr>
        <w:jc w:val="center"/>
        <w:rPr>
          <w:b/>
          <w:bCs/>
          <w:sz w:val="32"/>
          <w:szCs w:val="32"/>
          <w:rtl/>
        </w:rPr>
      </w:pPr>
      <w:r w:rsidRPr="00ED6B3C">
        <w:rPr>
          <w:rFonts w:hint="cs"/>
          <w:b/>
          <w:bCs/>
          <w:sz w:val="32"/>
          <w:szCs w:val="32"/>
          <w:rtl/>
        </w:rPr>
        <w:lastRenderedPageBreak/>
        <w:t xml:space="preserve">نشرة رقم( </w:t>
      </w:r>
      <w:r>
        <w:rPr>
          <w:rFonts w:hint="cs"/>
          <w:b/>
          <w:bCs/>
          <w:sz w:val="32"/>
          <w:szCs w:val="32"/>
          <w:rtl/>
        </w:rPr>
        <w:t>9-1</w:t>
      </w:r>
      <w:r w:rsidRPr="00ED6B3C">
        <w:rPr>
          <w:rFonts w:hint="cs"/>
          <w:b/>
          <w:bCs/>
          <w:sz w:val="32"/>
          <w:szCs w:val="32"/>
          <w:rtl/>
        </w:rPr>
        <w:t xml:space="preserve"> )</w:t>
      </w:r>
    </w:p>
    <w:p w:rsidR="003D5228" w:rsidRPr="00ED6B3C" w:rsidRDefault="003D5228" w:rsidP="003D5228">
      <w:pPr>
        <w:jc w:val="center"/>
        <w:rPr>
          <w:b/>
          <w:bCs/>
          <w:sz w:val="32"/>
          <w:szCs w:val="32"/>
          <w:rtl/>
          <w:lang w:bidi="ar-JO"/>
        </w:rPr>
      </w:pPr>
      <w:r>
        <w:rPr>
          <w:rFonts w:hint="cs"/>
          <w:b/>
          <w:bCs/>
          <w:sz w:val="32"/>
          <w:szCs w:val="32"/>
          <w:rtl/>
        </w:rPr>
        <w:t>النسخة الإلكترونية للأدلة الارشادية</w:t>
      </w:r>
    </w:p>
    <w:p w:rsidR="003D5228" w:rsidRDefault="003D5228"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4B06F9" w:rsidRDefault="004B06F9" w:rsidP="00E2274A">
      <w:pPr>
        <w:jc w:val="center"/>
        <w:rPr>
          <w:b/>
          <w:bCs/>
          <w:sz w:val="32"/>
          <w:szCs w:val="32"/>
          <w:rtl/>
          <w:lang w:bidi="ar-JO"/>
        </w:rPr>
      </w:pPr>
    </w:p>
    <w:p w:rsidR="004B06F9" w:rsidRDefault="004B06F9" w:rsidP="00E2274A">
      <w:pPr>
        <w:jc w:val="center"/>
        <w:rPr>
          <w:b/>
          <w:bCs/>
          <w:sz w:val="32"/>
          <w:szCs w:val="32"/>
          <w:rtl/>
          <w:lang w:bidi="ar-JO"/>
        </w:rPr>
      </w:pPr>
    </w:p>
    <w:p w:rsidR="004B06F9" w:rsidRDefault="004B06F9" w:rsidP="00E2274A">
      <w:pPr>
        <w:jc w:val="center"/>
        <w:rPr>
          <w:b/>
          <w:bCs/>
          <w:sz w:val="32"/>
          <w:szCs w:val="32"/>
          <w:rtl/>
          <w:lang w:bidi="ar-JO"/>
        </w:rPr>
      </w:pPr>
    </w:p>
    <w:p w:rsidR="004B06F9" w:rsidRDefault="004B06F9" w:rsidP="00E2274A">
      <w:pPr>
        <w:jc w:val="center"/>
        <w:rPr>
          <w:b/>
          <w:bCs/>
          <w:sz w:val="32"/>
          <w:szCs w:val="32"/>
          <w:rtl/>
          <w:lang w:bidi="ar-JO"/>
        </w:rPr>
      </w:pPr>
    </w:p>
    <w:p w:rsidR="004B06F9" w:rsidRDefault="004B06F9" w:rsidP="00E2274A">
      <w:pPr>
        <w:jc w:val="center"/>
        <w:rPr>
          <w:b/>
          <w:bCs/>
          <w:sz w:val="32"/>
          <w:szCs w:val="32"/>
          <w:rtl/>
          <w:lang w:bidi="ar-JO"/>
        </w:rPr>
      </w:pPr>
    </w:p>
    <w:p w:rsidR="004B06F9" w:rsidRDefault="004B06F9" w:rsidP="00E2274A">
      <w:pPr>
        <w:jc w:val="center"/>
        <w:rPr>
          <w:b/>
          <w:bCs/>
          <w:sz w:val="32"/>
          <w:szCs w:val="32"/>
          <w:rtl/>
          <w:lang w:bidi="ar-JO"/>
        </w:rPr>
      </w:pPr>
    </w:p>
    <w:p w:rsidR="004B06F9" w:rsidRDefault="004B06F9"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Pr="00BA1D32" w:rsidRDefault="00BA1D32" w:rsidP="00BA1D32">
      <w:pPr>
        <w:shd w:val="clear" w:color="auto" w:fill="FFFFFF"/>
        <w:spacing w:before="100" w:beforeAutospacing="1"/>
        <w:ind w:left="-22"/>
        <w:jc w:val="center"/>
        <w:rPr>
          <w:rFonts w:ascii="Simplified Arabic" w:hAnsi="Simplified Arabic" w:cs="Simplified Arabic"/>
          <w:b/>
          <w:bCs/>
          <w:sz w:val="32"/>
          <w:szCs w:val="32"/>
          <w:rtl/>
          <w:lang w:bidi="ar-JO"/>
        </w:rPr>
      </w:pPr>
      <w:r w:rsidRPr="00BA1D32">
        <w:rPr>
          <w:rFonts w:ascii="Simplified Arabic" w:hAnsi="Simplified Arabic" w:cs="Simplified Arabic"/>
          <w:b/>
          <w:bCs/>
          <w:sz w:val="32"/>
          <w:szCs w:val="32"/>
          <w:rtl/>
          <w:lang w:bidi="ar-JO"/>
        </w:rPr>
        <w:lastRenderedPageBreak/>
        <w:t xml:space="preserve">اليوم </w:t>
      </w:r>
      <w:r>
        <w:rPr>
          <w:rFonts w:ascii="Simplified Arabic" w:hAnsi="Simplified Arabic" w:cs="Simplified Arabic" w:hint="cs"/>
          <w:b/>
          <w:bCs/>
          <w:sz w:val="32"/>
          <w:szCs w:val="32"/>
          <w:rtl/>
          <w:lang w:bidi="ar-JO"/>
        </w:rPr>
        <w:t>الثاني</w:t>
      </w:r>
    </w:p>
    <w:p w:rsidR="00BA1D32" w:rsidRPr="001E50AA" w:rsidRDefault="00BA1D32" w:rsidP="00BA1D32">
      <w:pPr>
        <w:rPr>
          <w:rFonts w:ascii="Simplified Arabic" w:hAnsi="Simplified Arabic" w:cs="Simplified Arabic"/>
          <w:b/>
          <w:bCs/>
          <w:sz w:val="32"/>
          <w:szCs w:val="32"/>
          <w:rtl/>
          <w:lang w:bidi="ar-JO"/>
        </w:rPr>
      </w:pPr>
      <w:r w:rsidRPr="001E50AA">
        <w:rPr>
          <w:rFonts w:ascii="Simplified Arabic" w:hAnsi="Simplified Arabic" w:cs="Simplified Arabic"/>
          <w:b/>
          <w:bCs/>
          <w:sz w:val="32"/>
          <w:szCs w:val="32"/>
          <w:rtl/>
          <w:lang w:bidi="ar-JO"/>
        </w:rPr>
        <w:t>المقدمة</w:t>
      </w:r>
      <w:r w:rsidRPr="001E50AA">
        <w:rPr>
          <w:rFonts w:ascii="Simplified Arabic" w:hAnsi="Simplified Arabic" w:cs="Simplified Arabic" w:hint="cs"/>
          <w:b/>
          <w:bCs/>
          <w:sz w:val="32"/>
          <w:szCs w:val="32"/>
          <w:rtl/>
          <w:lang w:bidi="ar-JO"/>
        </w:rPr>
        <w:t>:</w:t>
      </w:r>
    </w:p>
    <w:p w:rsidR="00BA1D32" w:rsidRPr="00BA1D32" w:rsidRDefault="00BE3EC6" w:rsidP="00617EC7">
      <w:pPr>
        <w:jc w:val="both"/>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يعد إعداد المعلمين وتنمية قدراتهم وتمكينهم من الركائز الأساسية لبرامج التنمية المهنية لمعلمين،  ونظرا للأهمية التي توليها الوزارة للاختبارا</w:t>
      </w:r>
      <w:r>
        <w:rPr>
          <w:rFonts w:ascii="Simplified Arabic" w:hAnsi="Simplified Arabic" w:cs="Simplified Arabic" w:hint="eastAsia"/>
          <w:sz w:val="32"/>
          <w:szCs w:val="32"/>
          <w:rtl/>
          <w:lang w:bidi="ar-JO"/>
        </w:rPr>
        <w:t>ت</w:t>
      </w:r>
      <w:r>
        <w:rPr>
          <w:rFonts w:ascii="Simplified Arabic" w:hAnsi="Simplified Arabic" w:cs="Simplified Arabic" w:hint="cs"/>
          <w:sz w:val="32"/>
          <w:szCs w:val="32"/>
          <w:rtl/>
          <w:lang w:bidi="ar-JO"/>
        </w:rPr>
        <w:t xml:space="preserve"> الدولية فان الحلقة الأولى في الإعداد لهذه الدراسات تقوم على تنمية مهارات المعلمين في تحليل الاختبارات واستكشاف المهارات المتضمنة في</w:t>
      </w:r>
      <w:r w:rsidR="00617EC7">
        <w:rPr>
          <w:rFonts w:ascii="Simplified Arabic" w:hAnsi="Simplified Arabic" w:cs="Simplified Arabic" w:hint="cs"/>
          <w:sz w:val="32"/>
          <w:szCs w:val="32"/>
          <w:rtl/>
          <w:lang w:bidi="ar-JO"/>
        </w:rPr>
        <w:t>ها،</w:t>
      </w:r>
      <w:r>
        <w:rPr>
          <w:rFonts w:ascii="Simplified Arabic" w:hAnsi="Simplified Arabic" w:cs="Simplified Arabic" w:hint="cs"/>
          <w:sz w:val="32"/>
          <w:szCs w:val="32"/>
          <w:rtl/>
          <w:lang w:bidi="ar-JO"/>
        </w:rPr>
        <w:t xml:space="preserve"> وبناء نماذج من الأسئلة المشابهة وتطبيقها لقياس مدى امتلاك الطلبة لمهارات المجال المعرفي الذي يختص به المعلم</w:t>
      </w:r>
      <w:r w:rsidR="00617EC7">
        <w:rPr>
          <w:rFonts w:ascii="Simplified Arabic" w:hAnsi="Simplified Arabic" w:cs="Simplified Arabic" w:hint="cs"/>
          <w:sz w:val="32"/>
          <w:szCs w:val="32"/>
          <w:rtl/>
          <w:lang w:bidi="ar-JO"/>
        </w:rPr>
        <w:t>،</w:t>
      </w:r>
      <w:r>
        <w:rPr>
          <w:rFonts w:ascii="Simplified Arabic" w:hAnsi="Simplified Arabic" w:cs="Simplified Arabic" w:hint="cs"/>
          <w:sz w:val="32"/>
          <w:szCs w:val="32"/>
          <w:rtl/>
          <w:lang w:bidi="ar-JO"/>
        </w:rPr>
        <w:t xml:space="preserve"> الأمر الذي يساعد المعلم على بناء خطط علاجية تساعد الطلبة على تنمية مهاراتهم المعرفية </w:t>
      </w:r>
      <w:r w:rsidR="00617EC7">
        <w:rPr>
          <w:rFonts w:ascii="Simplified Arabic" w:hAnsi="Simplified Arabic" w:cs="Simplified Arabic" w:hint="cs"/>
          <w:sz w:val="32"/>
          <w:szCs w:val="32"/>
          <w:rtl/>
          <w:lang w:bidi="ar-JO"/>
        </w:rPr>
        <w:t>تحسن</w:t>
      </w:r>
      <w:r>
        <w:rPr>
          <w:rFonts w:ascii="Simplified Arabic" w:hAnsi="Simplified Arabic" w:cs="Simplified Arabic" w:hint="cs"/>
          <w:sz w:val="32"/>
          <w:szCs w:val="32"/>
          <w:rtl/>
          <w:lang w:bidi="ar-JO"/>
        </w:rPr>
        <w:t xml:space="preserve"> من مستوى تعلمهم</w:t>
      </w:r>
      <w:r w:rsidR="00617EC7">
        <w:rPr>
          <w:rFonts w:ascii="Simplified Arabic" w:hAnsi="Simplified Arabic" w:cs="Simplified Arabic" w:hint="cs"/>
          <w:sz w:val="32"/>
          <w:szCs w:val="32"/>
          <w:rtl/>
          <w:lang w:bidi="ar-JO"/>
        </w:rPr>
        <w:t>،</w:t>
      </w:r>
      <w:r>
        <w:rPr>
          <w:rFonts w:ascii="Simplified Arabic" w:hAnsi="Simplified Arabic" w:cs="Simplified Arabic" w:hint="cs"/>
          <w:sz w:val="32"/>
          <w:szCs w:val="32"/>
          <w:rtl/>
          <w:lang w:bidi="ar-JO"/>
        </w:rPr>
        <w:t xml:space="preserve"> </w:t>
      </w:r>
      <w:r w:rsidR="00617EC7">
        <w:rPr>
          <w:rFonts w:ascii="Simplified Arabic" w:hAnsi="Simplified Arabic" w:cs="Simplified Arabic" w:hint="cs"/>
          <w:sz w:val="32"/>
          <w:szCs w:val="32"/>
          <w:rtl/>
          <w:lang w:bidi="ar-JO"/>
        </w:rPr>
        <w:t>الأمر</w:t>
      </w:r>
      <w:r>
        <w:rPr>
          <w:rFonts w:ascii="Simplified Arabic" w:hAnsi="Simplified Arabic" w:cs="Simplified Arabic" w:hint="cs"/>
          <w:sz w:val="32"/>
          <w:szCs w:val="32"/>
          <w:rtl/>
          <w:lang w:bidi="ar-JO"/>
        </w:rPr>
        <w:t xml:space="preserve"> الذي ينعكس بشكل </w:t>
      </w:r>
      <w:r w:rsidR="00617EC7">
        <w:rPr>
          <w:rFonts w:ascii="Simplified Arabic" w:hAnsi="Simplified Arabic" w:cs="Simplified Arabic" w:hint="cs"/>
          <w:sz w:val="32"/>
          <w:szCs w:val="32"/>
          <w:rtl/>
          <w:lang w:bidi="ar-JO"/>
        </w:rPr>
        <w:t>إيجابي</w:t>
      </w:r>
      <w:r>
        <w:rPr>
          <w:rFonts w:ascii="Simplified Arabic" w:hAnsi="Simplified Arabic" w:cs="Simplified Arabic" w:hint="cs"/>
          <w:sz w:val="32"/>
          <w:szCs w:val="32"/>
          <w:rtl/>
          <w:lang w:bidi="ar-JO"/>
        </w:rPr>
        <w:t xml:space="preserve"> على نتائج الطلبة ويزيد من دافعيتهم نحو التعلم.</w:t>
      </w:r>
      <w:r w:rsidR="00BA1D32" w:rsidRPr="00BA1D32">
        <w:rPr>
          <w:rFonts w:ascii="Simplified Arabic" w:hAnsi="Simplified Arabic" w:cs="Simplified Arabic" w:hint="cs"/>
          <w:sz w:val="32"/>
          <w:szCs w:val="32"/>
          <w:rtl/>
          <w:lang w:bidi="ar-JO"/>
        </w:rPr>
        <w:t xml:space="preserve">        </w:t>
      </w:r>
    </w:p>
    <w:p w:rsidR="00BA1D32" w:rsidRPr="00617EC7" w:rsidRDefault="00BA1D32" w:rsidP="008C504A">
      <w:pPr>
        <w:numPr>
          <w:ilvl w:val="0"/>
          <w:numId w:val="11"/>
        </w:numPr>
        <w:spacing w:before="100" w:beforeAutospacing="1" w:after="0" w:line="360" w:lineRule="auto"/>
        <w:ind w:left="324" w:hanging="218"/>
        <w:jc w:val="both"/>
        <w:rPr>
          <w:rFonts w:ascii="Simplified Arabic" w:hAnsi="Simplified Arabic" w:cs="Simplified Arabic"/>
          <w:sz w:val="32"/>
          <w:szCs w:val="32"/>
          <w:lang w:bidi="ar-JO"/>
        </w:rPr>
      </w:pPr>
      <w:r w:rsidRPr="00091F9A">
        <w:rPr>
          <w:rFonts w:ascii="Simplified Arabic" w:hAnsi="Simplified Arabic" w:cs="Simplified Arabic" w:hint="cs"/>
          <w:b/>
          <w:bCs/>
          <w:sz w:val="32"/>
          <w:szCs w:val="32"/>
          <w:rtl/>
          <w:lang w:bidi="ar-JO"/>
        </w:rPr>
        <w:t>النتاج العام:</w:t>
      </w:r>
      <w:r w:rsidRPr="00CA6F30">
        <w:rPr>
          <w:rFonts w:ascii="Simplified Arabic" w:hAnsi="Simplified Arabic" w:cs="Simplified Arabic" w:hint="cs"/>
          <w:b/>
          <w:bCs/>
          <w:sz w:val="32"/>
          <w:szCs w:val="32"/>
          <w:rtl/>
          <w:lang w:bidi="ar-JO"/>
        </w:rPr>
        <w:t xml:space="preserve"> </w:t>
      </w:r>
      <w:r w:rsidR="00617EC7" w:rsidRPr="00617EC7">
        <w:rPr>
          <w:rFonts w:ascii="Simplified Arabic" w:hAnsi="Simplified Arabic" w:cs="Simplified Arabic" w:hint="cs"/>
          <w:sz w:val="32"/>
          <w:szCs w:val="32"/>
          <w:rtl/>
          <w:lang w:bidi="ar-JO"/>
        </w:rPr>
        <w:t>تمكين المشرفين التربويين من تحديد المهارات المعرفية للاختبارات الدولية</w:t>
      </w:r>
      <w:r w:rsidRPr="00617EC7">
        <w:rPr>
          <w:rFonts w:ascii="Simplified Arabic" w:hAnsi="Simplified Arabic" w:cs="Simplified Arabic" w:hint="cs"/>
          <w:sz w:val="32"/>
          <w:szCs w:val="32"/>
          <w:rtl/>
          <w:lang w:bidi="ar-JO"/>
        </w:rPr>
        <w:t xml:space="preserve"> </w:t>
      </w:r>
      <w:r w:rsidR="00617EC7" w:rsidRPr="00617EC7">
        <w:rPr>
          <w:rFonts w:ascii="Simplified Arabic" w:hAnsi="Simplified Arabic" w:cs="Simplified Arabic" w:hint="cs"/>
          <w:sz w:val="32"/>
          <w:szCs w:val="32"/>
          <w:rtl/>
          <w:lang w:bidi="ar-JO"/>
        </w:rPr>
        <w:t>واستكشافها لدى الطلبة.</w:t>
      </w:r>
    </w:p>
    <w:p w:rsidR="00BA1D32" w:rsidRDefault="00BA1D32" w:rsidP="008C504A">
      <w:pPr>
        <w:numPr>
          <w:ilvl w:val="0"/>
          <w:numId w:val="11"/>
        </w:numPr>
        <w:spacing w:before="100" w:beforeAutospacing="1" w:after="0" w:line="360" w:lineRule="auto"/>
        <w:ind w:left="283"/>
        <w:jc w:val="both"/>
        <w:rPr>
          <w:rFonts w:ascii="Simplified Arabic" w:hAnsi="Simplified Arabic" w:cs="Simplified Arabic"/>
          <w:b/>
          <w:bCs/>
          <w:sz w:val="32"/>
          <w:szCs w:val="32"/>
          <w:rtl/>
          <w:lang w:bidi="ar-JO"/>
        </w:rPr>
      </w:pPr>
      <w:r w:rsidRPr="001E50AA">
        <w:rPr>
          <w:rFonts w:ascii="Simplified Arabic" w:hAnsi="Simplified Arabic" w:cs="Simplified Arabic" w:hint="cs"/>
          <w:b/>
          <w:bCs/>
          <w:sz w:val="32"/>
          <w:szCs w:val="32"/>
          <w:rtl/>
          <w:lang w:bidi="ar-JO"/>
        </w:rPr>
        <w:t>ال</w:t>
      </w:r>
      <w:r w:rsidRPr="001E50AA">
        <w:rPr>
          <w:rFonts w:ascii="Simplified Arabic" w:hAnsi="Simplified Arabic" w:cs="Simplified Arabic"/>
          <w:b/>
          <w:bCs/>
          <w:sz w:val="32"/>
          <w:szCs w:val="32"/>
          <w:rtl/>
          <w:lang w:bidi="ar-JO"/>
        </w:rPr>
        <w:t xml:space="preserve">نتاجات </w:t>
      </w:r>
      <w:r w:rsidRPr="001E50AA">
        <w:rPr>
          <w:rFonts w:ascii="Simplified Arabic" w:hAnsi="Simplified Arabic" w:cs="Simplified Arabic" w:hint="cs"/>
          <w:b/>
          <w:bCs/>
          <w:sz w:val="32"/>
          <w:szCs w:val="32"/>
          <w:rtl/>
          <w:lang w:bidi="ar-JO"/>
        </w:rPr>
        <w:t>الخاصة</w:t>
      </w:r>
      <w:r w:rsidRPr="001E50AA">
        <w:rPr>
          <w:rFonts w:ascii="Simplified Arabic" w:hAnsi="Simplified Arabic" w:cs="Simplified Arabic"/>
          <w:b/>
          <w:bCs/>
          <w:sz w:val="32"/>
          <w:szCs w:val="32"/>
          <w:rtl/>
          <w:lang w:bidi="ar-JO"/>
        </w:rPr>
        <w:t>:</w:t>
      </w:r>
    </w:p>
    <w:p w:rsidR="00617EC7" w:rsidRDefault="00617EC7" w:rsidP="008C504A">
      <w:pPr>
        <w:numPr>
          <w:ilvl w:val="0"/>
          <w:numId w:val="11"/>
        </w:numPr>
        <w:spacing w:before="100" w:beforeAutospacing="1" w:after="0" w:line="360" w:lineRule="auto"/>
        <w:jc w:val="both"/>
        <w:rPr>
          <w:rFonts w:cs="Simplified Arabic"/>
          <w:sz w:val="28"/>
          <w:szCs w:val="28"/>
          <w:lang w:bidi="ar-JO"/>
        </w:rPr>
      </w:pPr>
      <w:r>
        <w:rPr>
          <w:rFonts w:cs="Simplified Arabic" w:hint="cs"/>
          <w:sz w:val="28"/>
          <w:szCs w:val="28"/>
          <w:rtl/>
          <w:lang w:bidi="ar-JO"/>
        </w:rPr>
        <w:t>بناء نماذج من أسئلة الاختبارات الدولية وتطبيقها .</w:t>
      </w:r>
    </w:p>
    <w:p w:rsidR="00617EC7" w:rsidRDefault="00617EC7" w:rsidP="008C504A">
      <w:pPr>
        <w:numPr>
          <w:ilvl w:val="0"/>
          <w:numId w:val="11"/>
        </w:numPr>
        <w:spacing w:before="100" w:beforeAutospacing="1" w:after="0" w:line="360" w:lineRule="auto"/>
        <w:jc w:val="both"/>
        <w:rPr>
          <w:rFonts w:cs="Simplified Arabic"/>
          <w:sz w:val="28"/>
          <w:szCs w:val="28"/>
          <w:lang w:bidi="ar-JO"/>
        </w:rPr>
      </w:pPr>
      <w:r>
        <w:rPr>
          <w:rFonts w:cs="Simplified Arabic" w:hint="cs"/>
          <w:sz w:val="28"/>
          <w:szCs w:val="28"/>
          <w:rtl/>
          <w:lang w:bidi="ar-JO"/>
        </w:rPr>
        <w:t>بناء أدوات قياس مناسبة لمهارات الاختبارات الدولية</w:t>
      </w:r>
    </w:p>
    <w:p w:rsidR="00617EC7" w:rsidRDefault="00617EC7" w:rsidP="008C504A">
      <w:pPr>
        <w:numPr>
          <w:ilvl w:val="0"/>
          <w:numId w:val="11"/>
        </w:numPr>
        <w:spacing w:before="100" w:beforeAutospacing="1" w:after="0" w:line="360" w:lineRule="auto"/>
        <w:jc w:val="both"/>
        <w:rPr>
          <w:rFonts w:cs="Simplified Arabic"/>
          <w:sz w:val="28"/>
          <w:szCs w:val="28"/>
          <w:lang w:bidi="ar-JO"/>
        </w:rPr>
      </w:pPr>
      <w:r>
        <w:rPr>
          <w:rFonts w:cs="Simplified Arabic" w:hint="cs"/>
          <w:sz w:val="28"/>
          <w:szCs w:val="28"/>
          <w:rtl/>
          <w:lang w:bidi="ar-JO"/>
        </w:rPr>
        <w:t>تحديد الأخطاء التي يقع بها الطلبة في الاختبارات الدولية وطرق معالجتها.</w:t>
      </w:r>
      <w:r w:rsidRPr="00DB655F">
        <w:rPr>
          <w:rFonts w:cs="Simplified Arabic" w:hint="cs"/>
          <w:sz w:val="28"/>
          <w:szCs w:val="28"/>
          <w:rtl/>
          <w:lang w:bidi="ar-JO"/>
        </w:rPr>
        <w:t xml:space="preserve"> </w:t>
      </w:r>
    </w:p>
    <w:p w:rsidR="00617EC7" w:rsidRDefault="00617EC7" w:rsidP="008C504A">
      <w:pPr>
        <w:numPr>
          <w:ilvl w:val="0"/>
          <w:numId w:val="11"/>
        </w:numPr>
        <w:spacing w:before="100" w:beforeAutospacing="1" w:after="0" w:line="360" w:lineRule="auto"/>
        <w:jc w:val="both"/>
        <w:rPr>
          <w:rFonts w:cs="Simplified Arabic"/>
          <w:sz w:val="28"/>
          <w:szCs w:val="28"/>
          <w:lang w:bidi="ar-JO"/>
        </w:rPr>
      </w:pPr>
      <w:r>
        <w:rPr>
          <w:rFonts w:cs="Simplified Arabic" w:hint="cs"/>
          <w:sz w:val="28"/>
          <w:szCs w:val="28"/>
          <w:rtl/>
          <w:lang w:bidi="ar-JO"/>
        </w:rPr>
        <w:t>بناء خطة للاستعداد لتنفيذ الدراسة الدولية ونتفيذها.</w:t>
      </w:r>
    </w:p>
    <w:p w:rsidR="00BA1D32" w:rsidRDefault="00BA1D32" w:rsidP="00BA1D32">
      <w:pPr>
        <w:spacing w:before="100" w:beforeAutospacing="1"/>
        <w:rPr>
          <w:rFonts w:cs="Simplified Arabic"/>
          <w:b/>
          <w:bCs/>
          <w:sz w:val="32"/>
          <w:szCs w:val="32"/>
          <w:rtl/>
          <w:lang w:bidi="ar-JO"/>
        </w:rPr>
      </w:pPr>
      <w:r>
        <w:rPr>
          <w:rFonts w:cs="Simplified Arabic" w:hint="cs"/>
          <w:sz w:val="28"/>
          <w:szCs w:val="28"/>
          <w:rtl/>
          <w:lang w:bidi="ar-JO"/>
        </w:rPr>
        <w:t xml:space="preserve"> </w:t>
      </w:r>
      <w:r w:rsidRPr="001E50AA">
        <w:rPr>
          <w:rFonts w:cs="Simplified Arabic" w:hint="cs"/>
          <w:b/>
          <w:bCs/>
          <w:sz w:val="32"/>
          <w:szCs w:val="32"/>
          <w:rtl/>
          <w:lang w:bidi="ar-JO"/>
        </w:rPr>
        <w:t>التهيئة والتعل</w:t>
      </w:r>
      <w:r>
        <w:rPr>
          <w:rFonts w:cs="Simplified Arabic" w:hint="cs"/>
          <w:b/>
          <w:bCs/>
          <w:sz w:val="32"/>
          <w:szCs w:val="32"/>
          <w:rtl/>
          <w:lang w:bidi="ar-JO"/>
        </w:rPr>
        <w:t>ّ</w:t>
      </w:r>
      <w:r w:rsidRPr="001E50AA">
        <w:rPr>
          <w:rFonts w:cs="Simplified Arabic" w:hint="cs"/>
          <w:b/>
          <w:bCs/>
          <w:sz w:val="32"/>
          <w:szCs w:val="32"/>
          <w:rtl/>
          <w:lang w:bidi="ar-JO"/>
        </w:rPr>
        <w:t>م القبلي ( الربط ) للجلسة:</w:t>
      </w:r>
    </w:p>
    <w:p w:rsidR="00BA1D32" w:rsidRPr="001B5D5C" w:rsidRDefault="00BA1D32" w:rsidP="008C504A">
      <w:pPr>
        <w:numPr>
          <w:ilvl w:val="0"/>
          <w:numId w:val="10"/>
        </w:numPr>
        <w:spacing w:after="0" w:line="240" w:lineRule="auto"/>
        <w:jc w:val="both"/>
        <w:rPr>
          <w:rFonts w:cs="Simplified Arabic"/>
          <w:sz w:val="32"/>
          <w:szCs w:val="32"/>
          <w:lang w:bidi="ar-JO"/>
        </w:rPr>
      </w:pPr>
      <w:r>
        <w:rPr>
          <w:rFonts w:cs="Simplified Arabic" w:hint="cs"/>
          <w:sz w:val="32"/>
          <w:szCs w:val="32"/>
          <w:rtl/>
          <w:lang w:bidi="ar-JO"/>
        </w:rPr>
        <w:t xml:space="preserve">مهارات التفكير العليا، بناء الاختبارات </w:t>
      </w: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p w:rsidR="00BA1D32" w:rsidRDefault="00BA1D32" w:rsidP="00E2274A">
      <w:pPr>
        <w:jc w:val="center"/>
        <w:rPr>
          <w:b/>
          <w:bCs/>
          <w:sz w:val="32"/>
          <w:szCs w:val="32"/>
          <w:rtl/>
          <w:lang w:bidi="ar-JO"/>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617EC7" w:rsidRPr="002F21BE" w:rsidTr="00907C87">
        <w:tc>
          <w:tcPr>
            <w:tcW w:w="9179" w:type="dxa"/>
          </w:tcPr>
          <w:p w:rsidR="00617EC7" w:rsidRDefault="00617EC7" w:rsidP="00907C87">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 xml:space="preserve">الموضوع الرئيس: </w:t>
            </w:r>
            <w:r>
              <w:rPr>
                <w:rFonts w:ascii="Simplified Arabic" w:eastAsia="Times New Roman" w:hAnsi="Simplified Arabic" w:cs="Simplified Arabic" w:hint="cs"/>
                <w:b/>
                <w:bCs/>
                <w:sz w:val="28"/>
                <w:szCs w:val="28"/>
                <w:rtl/>
              </w:rPr>
              <w:t>الاختبارات الدولية</w:t>
            </w:r>
          </w:p>
          <w:p w:rsidR="00617EC7" w:rsidRPr="002F21BE" w:rsidRDefault="00617EC7" w:rsidP="00907C87">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617EC7" w:rsidRPr="002F21BE" w:rsidTr="00907C87">
        <w:tc>
          <w:tcPr>
            <w:tcW w:w="9179" w:type="dxa"/>
          </w:tcPr>
          <w:p w:rsidR="00617EC7" w:rsidRPr="00EA61D3" w:rsidRDefault="00617EC7" w:rsidP="00046A7A">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sidR="007A1D8F">
              <w:rPr>
                <w:rFonts w:ascii="Simplified Arabic" w:eastAsia="Times New Roman" w:hAnsi="Simplified Arabic" w:cs="Simplified Arabic" w:hint="cs"/>
                <w:b/>
                <w:bCs/>
                <w:sz w:val="24"/>
                <w:szCs w:val="24"/>
                <w:rtl/>
                <w:lang w:bidi="ar-JO"/>
              </w:rPr>
              <w:t>10</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sidR="00046A7A">
              <w:rPr>
                <w:rFonts w:ascii="Simplified Arabic" w:eastAsia="Times New Roman" w:hAnsi="Simplified Arabic" w:cs="Simplified Arabic" w:hint="cs"/>
                <w:b/>
                <w:bCs/>
                <w:sz w:val="24"/>
                <w:szCs w:val="24"/>
                <w:rtl/>
                <w:lang w:bidi="ar-JO"/>
              </w:rPr>
              <w:t>6</w:t>
            </w:r>
            <w:r>
              <w:rPr>
                <w:rFonts w:ascii="Simplified Arabic" w:eastAsia="Times New Roman" w:hAnsi="Simplified Arabic" w:cs="Simplified Arabic" w:hint="cs"/>
                <w:b/>
                <w:bCs/>
                <w:sz w:val="24"/>
                <w:szCs w:val="24"/>
                <w:rtl/>
                <w:lang w:bidi="ar-JO"/>
              </w:rPr>
              <w:t>0</w:t>
            </w:r>
            <w:r w:rsidRPr="00EA61D3">
              <w:rPr>
                <w:rFonts w:ascii="Simplified Arabic" w:eastAsia="Times New Roman" w:hAnsi="Simplified Arabic" w:cs="Simplified Arabic" w:hint="cs"/>
                <w:b/>
                <w:bCs/>
                <w:sz w:val="24"/>
                <w:szCs w:val="24"/>
                <w:rtl/>
                <w:lang w:bidi="ar-JO"/>
              </w:rPr>
              <w:t>) دقيقة</w:t>
            </w:r>
          </w:p>
          <w:p w:rsidR="00617EC7" w:rsidRPr="002F21BE" w:rsidRDefault="00617EC7" w:rsidP="007A1D8F">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Pr="00617EC7">
              <w:rPr>
                <w:rFonts w:ascii="Simplified Arabic" w:eastAsia="Times New Roman" w:hAnsi="Simplified Arabic" w:cs="Simplified Arabic"/>
                <w:b/>
                <w:bCs/>
                <w:sz w:val="28"/>
                <w:szCs w:val="28"/>
                <w:rtl/>
                <w:lang w:bidi="ar-JO"/>
              </w:rPr>
              <w:t xml:space="preserve">أسئلة الاختبارات الدولية وحلولها         </w:t>
            </w:r>
            <w:r w:rsidRPr="002D58B0">
              <w:rPr>
                <w:rFonts w:ascii="Simplified Arabic" w:eastAsia="Times New Roman" w:hAnsi="Simplified Arabic" w:cs="Simplified Arabic"/>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w:t>
            </w:r>
            <w:r>
              <w:rPr>
                <w:rFonts w:ascii="Simplified Arabic" w:eastAsia="Times New Roman" w:hAnsi="Simplified Arabic" w:cs="Simplified Arabic" w:hint="cs"/>
                <w:b/>
                <w:bCs/>
                <w:sz w:val="24"/>
                <w:szCs w:val="24"/>
                <w:rtl/>
                <w:lang w:bidi="ar-JO"/>
              </w:rPr>
              <w:t>الثانية</w:t>
            </w:r>
          </w:p>
        </w:tc>
      </w:tr>
      <w:tr w:rsidR="00617EC7" w:rsidRPr="002F21BE" w:rsidTr="00907C87">
        <w:trPr>
          <w:trHeight w:val="4031"/>
        </w:trPr>
        <w:tc>
          <w:tcPr>
            <w:tcW w:w="9179" w:type="dxa"/>
          </w:tcPr>
          <w:p w:rsidR="00617EC7" w:rsidRPr="008B2183" w:rsidRDefault="00617EC7"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617EC7" w:rsidRDefault="007A1D8F" w:rsidP="007A1D8F">
            <w:pPr>
              <w:pStyle w:val="ListParagraph"/>
              <w:spacing w:after="0" w:line="240" w:lineRule="auto"/>
              <w:ind w:left="566"/>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يتناول الاختبار الدولي  </w:t>
            </w:r>
            <w:r>
              <w:rPr>
                <w:rFonts w:ascii="Simplified Arabic" w:eastAsia="Times New Roman" w:hAnsi="Simplified Arabic" w:cs="Simplified Arabic"/>
                <w:sz w:val="28"/>
                <w:szCs w:val="28"/>
                <w:lang w:bidi="ar-JO"/>
              </w:rPr>
              <w:t>PISA</w:t>
            </w:r>
            <w:r>
              <w:rPr>
                <w:rFonts w:ascii="Simplified Arabic" w:eastAsia="Times New Roman" w:hAnsi="Simplified Arabic" w:cs="Simplified Arabic" w:hint="cs"/>
                <w:sz w:val="28"/>
                <w:szCs w:val="28"/>
                <w:rtl/>
                <w:lang w:bidi="ar-JO"/>
              </w:rPr>
              <w:t xml:space="preserve"> مجموعة من المهارات المعرفية في كل مجال من مجالات الدراسة، ضمن عدد من الفقرات الاختبارية التي تركز على إتقان هذه المهارات وطرق تطبيقها في مواقف حياتية مختلفة، فكيف يستجيب الطلبة لهذه الفقرات؟ وكيف نعالج الأخطاء التي يقع بها الطلبة عند الإجابة على هذه الفقرات</w:t>
            </w:r>
            <w:r w:rsidR="00617EC7">
              <w:rPr>
                <w:rFonts w:ascii="Simplified Arabic" w:eastAsia="Times New Roman" w:hAnsi="Simplified Arabic" w:cs="Simplified Arabic" w:hint="cs"/>
                <w:sz w:val="28"/>
                <w:szCs w:val="28"/>
                <w:rtl/>
                <w:lang w:bidi="ar-JO"/>
              </w:rPr>
              <w:t>؟</w:t>
            </w:r>
          </w:p>
          <w:p w:rsidR="00617EC7" w:rsidRDefault="00617EC7" w:rsidP="008C504A">
            <w:pPr>
              <w:pStyle w:val="ListParagraph"/>
              <w:numPr>
                <w:ilvl w:val="0"/>
                <w:numId w:val="1"/>
              </w:numPr>
              <w:spacing w:after="0" w:line="240" w:lineRule="auto"/>
              <w:jc w:val="lowKashida"/>
              <w:rPr>
                <w:rFonts w:ascii="Simplified Arabic" w:eastAsia="Times New Roman" w:hAnsi="Simplified Arabic" w:cs="Simplified Arabic"/>
                <w:sz w:val="28"/>
                <w:szCs w:val="28"/>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sidR="00160D0D">
              <w:rPr>
                <w:rFonts w:ascii="Simplified Arabic" w:eastAsia="Times New Roman" w:hAnsi="Simplified Arabic" w:cs="Simplified Arabic" w:hint="cs"/>
                <w:sz w:val="28"/>
                <w:szCs w:val="28"/>
                <w:rtl/>
                <w:lang w:bidi="ar-JO"/>
              </w:rPr>
              <w:t>يتعرف المشاركين على</w:t>
            </w:r>
            <w:r w:rsidR="007A1D8F">
              <w:rPr>
                <w:rFonts w:ascii="Simplified Arabic" w:eastAsia="Times New Roman" w:hAnsi="Simplified Arabic" w:cs="Simplified Arabic" w:hint="cs"/>
                <w:sz w:val="28"/>
                <w:szCs w:val="28"/>
                <w:rtl/>
                <w:lang w:bidi="ar-JO"/>
              </w:rPr>
              <w:t xml:space="preserve"> فقرات اختبارية </w:t>
            </w:r>
            <w:r w:rsidR="00160D0D">
              <w:rPr>
                <w:rFonts w:ascii="Simplified Arabic" w:eastAsia="Times New Roman" w:hAnsi="Simplified Arabic" w:cs="Simplified Arabic" w:hint="cs"/>
                <w:sz w:val="28"/>
                <w:szCs w:val="28"/>
                <w:rtl/>
                <w:lang w:bidi="ar-JO"/>
              </w:rPr>
              <w:t>من الاختبار</w:t>
            </w:r>
            <w:r w:rsidR="007A1D8F">
              <w:rPr>
                <w:rFonts w:ascii="Simplified Arabic" w:eastAsia="Times New Roman" w:hAnsi="Simplified Arabic" w:cs="Simplified Arabic" w:hint="cs"/>
                <w:sz w:val="28"/>
                <w:szCs w:val="28"/>
                <w:rtl/>
                <w:lang w:bidi="ar-JO"/>
              </w:rPr>
              <w:t xml:space="preserve"> الدولي</w:t>
            </w:r>
            <w:r w:rsidR="00160D0D">
              <w:rPr>
                <w:rFonts w:ascii="Simplified Arabic" w:eastAsia="Times New Roman" w:hAnsi="Simplified Arabic" w:cs="Simplified Arabic" w:hint="cs"/>
                <w:sz w:val="28"/>
                <w:szCs w:val="28"/>
                <w:rtl/>
                <w:lang w:bidi="ar-JO"/>
              </w:rPr>
              <w:t xml:space="preserve"> وطرق حلها.</w:t>
            </w:r>
          </w:p>
          <w:p w:rsidR="007A1D8F" w:rsidRPr="008B2183" w:rsidRDefault="00160D0D"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يتعرف إلى </w:t>
            </w:r>
            <w:r w:rsidR="007A1D8F">
              <w:rPr>
                <w:rFonts w:ascii="Simplified Arabic" w:eastAsia="Times New Roman" w:hAnsi="Simplified Arabic" w:cs="Simplified Arabic" w:hint="cs"/>
                <w:sz w:val="28"/>
                <w:szCs w:val="28"/>
                <w:rtl/>
                <w:lang w:bidi="ar-JO"/>
              </w:rPr>
              <w:t>الأخطاء التي يقع بها الطلبة عند الإجابة عن هذه الفقرات</w:t>
            </w:r>
            <w:r>
              <w:rPr>
                <w:rFonts w:ascii="Simplified Arabic" w:eastAsia="Times New Roman" w:hAnsi="Simplified Arabic" w:cs="Simplified Arabic" w:hint="cs"/>
                <w:sz w:val="28"/>
                <w:szCs w:val="28"/>
                <w:rtl/>
                <w:lang w:bidi="ar-JO"/>
              </w:rPr>
              <w:t xml:space="preserve"> وطرق معالجتها</w:t>
            </w:r>
            <w:r w:rsidR="007A1D8F">
              <w:rPr>
                <w:rFonts w:ascii="Simplified Arabic" w:eastAsia="Times New Roman" w:hAnsi="Simplified Arabic" w:cs="Simplified Arabic" w:hint="cs"/>
                <w:sz w:val="28"/>
                <w:szCs w:val="28"/>
                <w:rtl/>
                <w:lang w:bidi="ar-JO"/>
              </w:rPr>
              <w:t>.</w:t>
            </w:r>
          </w:p>
          <w:p w:rsidR="00617EC7" w:rsidRPr="008B2183" w:rsidRDefault="00617EC7"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sidR="007A1D8F">
              <w:rPr>
                <w:rFonts w:ascii="Simplified Arabic" w:eastAsia="Times New Roman" w:hAnsi="Simplified Arabic" w:cs="Simplified Arabic" w:hint="cs"/>
                <w:sz w:val="28"/>
                <w:szCs w:val="28"/>
                <w:rtl/>
                <w:lang w:bidi="ar-JO"/>
              </w:rPr>
              <w:t>المهارات التي يتضمنها الاختبار الدولي</w:t>
            </w:r>
            <w:r>
              <w:rPr>
                <w:rFonts w:ascii="Simplified Arabic" w:eastAsia="Times New Roman" w:hAnsi="Simplified Arabic" w:cs="Simplified Arabic" w:hint="cs"/>
                <w:sz w:val="28"/>
                <w:szCs w:val="28"/>
                <w:rtl/>
                <w:lang w:bidi="ar-JO"/>
              </w:rPr>
              <w:t>.</w:t>
            </w:r>
          </w:p>
          <w:p w:rsidR="00617EC7" w:rsidRPr="00D73B04" w:rsidRDefault="00617EC7"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Pr="00D73B04">
              <w:rPr>
                <w:rFonts w:ascii="Simplified Arabic" w:eastAsia="Times New Roman" w:hAnsi="Simplified Arabic" w:cs="Simplified Arabic" w:hint="cs"/>
                <w:sz w:val="28"/>
                <w:szCs w:val="28"/>
                <w:rtl/>
                <w:lang w:bidi="ar-JO"/>
              </w:rPr>
              <w:t>تطبيق عملي جماعي</w:t>
            </w:r>
          </w:p>
          <w:p w:rsidR="00617EC7" w:rsidRPr="008B2183" w:rsidRDefault="00617EC7"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617EC7" w:rsidRDefault="00617EC7"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يوزع الميسر المشاركين في مجموعات ( وفق التخصصات في مجال العلوم).  </w:t>
            </w:r>
          </w:p>
          <w:p w:rsidR="00046A7A" w:rsidRPr="00046A7A"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rtl/>
                <w:lang w:bidi="ar-JO"/>
              </w:rPr>
            </w:pPr>
            <w:r w:rsidRPr="00046A7A">
              <w:rPr>
                <w:rFonts w:ascii="Simplified Arabic" w:eastAsia="Times New Roman" w:hAnsi="Simplified Arabic" w:cs="Simplified Arabic" w:hint="cs"/>
                <w:sz w:val="28"/>
                <w:szCs w:val="28"/>
                <w:rtl/>
                <w:lang w:bidi="ar-JO"/>
              </w:rPr>
              <w:t>يوزع الميسر فقرات اختبارية من الاختبارات السابقة</w:t>
            </w:r>
            <w:r w:rsidR="007A1D8F" w:rsidRPr="00046A7A">
              <w:rPr>
                <w:rFonts w:ascii="Simplified Arabic" w:eastAsia="Times New Roman" w:hAnsi="Simplified Arabic" w:cs="Simplified Arabic" w:hint="cs"/>
                <w:sz w:val="28"/>
                <w:szCs w:val="28"/>
                <w:rtl/>
                <w:lang w:bidi="ar-JO"/>
              </w:rPr>
              <w:t>.</w:t>
            </w:r>
            <w:r w:rsidR="00046A7A">
              <w:rPr>
                <w:rFonts w:ascii="Simplified Arabic" w:eastAsia="Times New Roman" w:hAnsi="Simplified Arabic" w:cs="Simplified Arabic" w:hint="cs"/>
                <w:sz w:val="28"/>
                <w:szCs w:val="28"/>
                <w:rtl/>
                <w:lang w:bidi="ar-JO"/>
              </w:rPr>
              <w:t xml:space="preserve"> </w:t>
            </w:r>
            <w:r w:rsidRPr="00046A7A">
              <w:rPr>
                <w:rFonts w:ascii="Simplified Arabic" w:eastAsia="Times New Roman" w:hAnsi="Simplified Arabic" w:cs="Simplified Arabic" w:hint="cs"/>
                <w:sz w:val="28"/>
                <w:szCs w:val="28"/>
                <w:rtl/>
                <w:lang w:bidi="ar-JO"/>
              </w:rPr>
              <w:t xml:space="preserve">( تسترشد </w:t>
            </w:r>
            <w:r w:rsidR="00046A7A">
              <w:rPr>
                <w:rFonts w:ascii="Simplified Arabic" w:eastAsia="Times New Roman" w:hAnsi="Simplified Arabic" w:cs="Simplified Arabic" w:hint="cs"/>
                <w:sz w:val="28"/>
                <w:szCs w:val="28"/>
                <w:rtl/>
                <w:lang w:bidi="ar-JO"/>
              </w:rPr>
              <w:t>الميسر</w:t>
            </w:r>
            <w:r w:rsidRPr="00046A7A">
              <w:rPr>
                <w:rFonts w:ascii="Simplified Arabic" w:eastAsia="Times New Roman" w:hAnsi="Simplified Arabic" w:cs="Simplified Arabic" w:hint="cs"/>
                <w:sz w:val="28"/>
                <w:szCs w:val="28"/>
                <w:rtl/>
                <w:lang w:bidi="ar-JO"/>
              </w:rPr>
              <w:t xml:space="preserve"> بالأدلة الإرشادية</w:t>
            </w:r>
            <w:r w:rsidR="00046A7A" w:rsidRPr="00046A7A">
              <w:rPr>
                <w:rFonts w:ascii="Simplified Arabic" w:eastAsia="Times New Roman" w:hAnsi="Simplified Arabic" w:cs="Simplified Arabic" w:hint="cs"/>
                <w:sz w:val="28"/>
                <w:szCs w:val="28"/>
                <w:rtl/>
                <w:lang w:bidi="ar-JO"/>
              </w:rPr>
              <w:t xml:space="preserve">) </w:t>
            </w:r>
          </w:p>
          <w:p w:rsidR="00617EC7" w:rsidRDefault="00046A7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يكلف الميسر المشاركين بدراسة هذ الفقرات والتعرف على إجابات الطلبة و</w:t>
            </w:r>
            <w:r w:rsidR="007A1D8F">
              <w:rPr>
                <w:rFonts w:ascii="Simplified Arabic" w:eastAsia="Times New Roman" w:hAnsi="Simplified Arabic" w:cs="Simplified Arabic" w:hint="cs"/>
                <w:sz w:val="28"/>
                <w:szCs w:val="28"/>
                <w:rtl/>
                <w:lang w:bidi="ar-JO"/>
              </w:rPr>
              <w:t xml:space="preserve">الأخطاء </w:t>
            </w:r>
            <w:r>
              <w:rPr>
                <w:rFonts w:ascii="Simplified Arabic" w:eastAsia="Times New Roman" w:hAnsi="Simplified Arabic" w:cs="Simplified Arabic" w:hint="cs"/>
                <w:sz w:val="28"/>
                <w:szCs w:val="28"/>
                <w:rtl/>
                <w:lang w:bidi="ar-JO"/>
              </w:rPr>
              <w:t xml:space="preserve">التي </w:t>
            </w:r>
            <w:r w:rsidR="007A1D8F">
              <w:rPr>
                <w:rFonts w:ascii="Simplified Arabic" w:eastAsia="Times New Roman" w:hAnsi="Simplified Arabic" w:cs="Simplified Arabic" w:hint="cs"/>
                <w:sz w:val="28"/>
                <w:szCs w:val="28"/>
                <w:rtl/>
                <w:lang w:bidi="ar-JO"/>
              </w:rPr>
              <w:t xml:space="preserve"> </w:t>
            </w:r>
            <w:r>
              <w:rPr>
                <w:rFonts w:ascii="Simplified Arabic" w:eastAsia="Times New Roman" w:hAnsi="Simplified Arabic" w:cs="Simplified Arabic" w:hint="cs"/>
                <w:sz w:val="28"/>
                <w:szCs w:val="28"/>
                <w:rtl/>
                <w:lang w:bidi="ar-JO"/>
              </w:rPr>
              <w:t xml:space="preserve">يقعوا بها </w:t>
            </w:r>
            <w:r w:rsidR="00160D0D">
              <w:rPr>
                <w:rFonts w:ascii="Simplified Arabic" w:eastAsia="Times New Roman" w:hAnsi="Simplified Arabic" w:cs="Simplified Arabic" w:hint="cs"/>
                <w:sz w:val="28"/>
                <w:szCs w:val="28"/>
                <w:rtl/>
                <w:lang w:bidi="ar-JO"/>
              </w:rPr>
              <w:t>وطرق معالجتها.</w:t>
            </w:r>
            <w:r>
              <w:rPr>
                <w:rFonts w:ascii="Simplified Arabic" w:eastAsia="Times New Roman" w:hAnsi="Simplified Arabic" w:cs="Simplified Arabic" w:hint="cs"/>
                <w:sz w:val="28"/>
                <w:szCs w:val="28"/>
                <w:rtl/>
                <w:lang w:bidi="ar-JO"/>
              </w:rPr>
              <w:t>( كل مجموعة تناقش فقرة واحدة أو فقرتين)</w:t>
            </w:r>
          </w:p>
          <w:p w:rsidR="00617EC7" w:rsidRPr="008B2183"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b/>
                <w:bCs/>
                <w:sz w:val="28"/>
                <w:szCs w:val="28"/>
                <w:rtl/>
                <w:lang w:bidi="ar-JO"/>
              </w:rPr>
            </w:pPr>
            <w:r>
              <w:rPr>
                <w:rFonts w:ascii="Simplified Arabic" w:eastAsia="Times New Roman" w:hAnsi="Simplified Arabic" w:cs="Simplified Arabic" w:hint="cs"/>
                <w:sz w:val="28"/>
                <w:szCs w:val="28"/>
                <w:rtl/>
                <w:lang w:bidi="ar-JO"/>
              </w:rPr>
              <w:t xml:space="preserve">تعرض كل مجموعة الفقرات التي </w:t>
            </w:r>
            <w:r w:rsidR="00046A7A">
              <w:rPr>
                <w:rFonts w:ascii="Simplified Arabic" w:eastAsia="Times New Roman" w:hAnsi="Simplified Arabic" w:cs="Simplified Arabic" w:hint="cs"/>
                <w:sz w:val="28"/>
                <w:szCs w:val="28"/>
                <w:rtl/>
                <w:lang w:bidi="ar-JO"/>
              </w:rPr>
              <w:t>كلفت بها</w:t>
            </w:r>
            <w:r w:rsidR="00617EC7">
              <w:rPr>
                <w:rFonts w:ascii="Simplified Arabic" w:eastAsia="Times New Roman" w:hAnsi="Simplified Arabic" w:cs="Simplified Arabic" w:hint="cs"/>
                <w:sz w:val="28"/>
                <w:szCs w:val="28"/>
                <w:rtl/>
                <w:lang w:bidi="ar-JO"/>
              </w:rPr>
              <w:t>.</w:t>
            </w:r>
            <w:r>
              <w:rPr>
                <w:rFonts w:ascii="Simplified Arabic" w:eastAsia="Times New Roman" w:hAnsi="Simplified Arabic" w:cs="Simplified Arabic" w:hint="cs"/>
                <w:sz w:val="28"/>
                <w:szCs w:val="28"/>
                <w:rtl/>
                <w:lang w:bidi="ar-JO"/>
              </w:rPr>
              <w:t xml:space="preserve"> ويتم مناقشتها واقتراح التحسينات عليها،( بعد الانتهاء من المجموعة الأولى يتم الانتقال إلى المجموعة الثانية ، ثم الثالثة وهكذا).</w:t>
            </w:r>
          </w:p>
        </w:tc>
      </w:tr>
    </w:tbl>
    <w:p w:rsidR="00617EC7" w:rsidRDefault="00617EC7" w:rsidP="00160D0D">
      <w:pPr>
        <w:jc w:val="center"/>
        <w:rPr>
          <w:b/>
          <w:bCs/>
          <w:sz w:val="32"/>
          <w:szCs w:val="32"/>
          <w:rtl/>
          <w:lang w:bidi="ar-JO"/>
        </w:rPr>
      </w:pPr>
    </w:p>
    <w:p w:rsidR="00160D0D" w:rsidRDefault="00160D0D" w:rsidP="00160D0D">
      <w:pPr>
        <w:jc w:val="center"/>
        <w:rPr>
          <w:b/>
          <w:bCs/>
          <w:sz w:val="32"/>
          <w:szCs w:val="32"/>
          <w:rtl/>
          <w:lang w:bidi="ar-JO"/>
        </w:rPr>
      </w:pPr>
    </w:p>
    <w:p w:rsidR="00046A7A" w:rsidRDefault="00046A7A" w:rsidP="00160D0D">
      <w:pPr>
        <w:jc w:val="center"/>
        <w:rPr>
          <w:b/>
          <w:bCs/>
          <w:sz w:val="32"/>
          <w:szCs w:val="32"/>
          <w:rtl/>
          <w:lang w:bidi="ar-JO"/>
        </w:rPr>
      </w:pPr>
    </w:p>
    <w:p w:rsidR="00046A7A" w:rsidRDefault="00046A7A" w:rsidP="00160D0D">
      <w:pPr>
        <w:jc w:val="center"/>
        <w:rPr>
          <w:b/>
          <w:bCs/>
          <w:sz w:val="32"/>
          <w:szCs w:val="32"/>
          <w:rtl/>
          <w:lang w:bidi="ar-JO"/>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160D0D" w:rsidRPr="002F21BE" w:rsidTr="00907C87">
        <w:tc>
          <w:tcPr>
            <w:tcW w:w="9179" w:type="dxa"/>
          </w:tcPr>
          <w:p w:rsidR="00160D0D" w:rsidRDefault="00160D0D" w:rsidP="00907C87">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 xml:space="preserve">الموضوع الرئيس: </w:t>
            </w:r>
            <w:r>
              <w:rPr>
                <w:rFonts w:ascii="Simplified Arabic" w:eastAsia="Times New Roman" w:hAnsi="Simplified Arabic" w:cs="Simplified Arabic" w:hint="cs"/>
                <w:b/>
                <w:bCs/>
                <w:sz w:val="28"/>
                <w:szCs w:val="28"/>
                <w:rtl/>
              </w:rPr>
              <w:t>الاختبارات الدولية</w:t>
            </w:r>
          </w:p>
          <w:p w:rsidR="00160D0D" w:rsidRPr="002F21BE" w:rsidRDefault="00160D0D" w:rsidP="00907C87">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160D0D" w:rsidRPr="002F21BE" w:rsidTr="00907C87">
        <w:tc>
          <w:tcPr>
            <w:tcW w:w="9179" w:type="dxa"/>
          </w:tcPr>
          <w:p w:rsidR="00160D0D" w:rsidRPr="00EA61D3" w:rsidRDefault="00160D0D" w:rsidP="00046A7A">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1</w:t>
            </w:r>
            <w:r w:rsidR="00046A7A">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Pr>
                <w:rFonts w:ascii="Simplified Arabic" w:eastAsia="Times New Roman" w:hAnsi="Simplified Arabic" w:cs="Simplified Arabic" w:hint="cs"/>
                <w:b/>
                <w:bCs/>
                <w:sz w:val="24"/>
                <w:szCs w:val="24"/>
                <w:rtl/>
                <w:lang w:bidi="ar-JO"/>
              </w:rPr>
              <w:t>90</w:t>
            </w:r>
            <w:r w:rsidRPr="00EA61D3">
              <w:rPr>
                <w:rFonts w:ascii="Simplified Arabic" w:eastAsia="Times New Roman" w:hAnsi="Simplified Arabic" w:cs="Simplified Arabic" w:hint="cs"/>
                <w:b/>
                <w:bCs/>
                <w:sz w:val="24"/>
                <w:szCs w:val="24"/>
                <w:rtl/>
                <w:lang w:bidi="ar-JO"/>
              </w:rPr>
              <w:t>) دقيقة</w:t>
            </w:r>
          </w:p>
          <w:p w:rsidR="00160D0D" w:rsidRPr="002F21BE" w:rsidRDefault="00160D0D" w:rsidP="00907C87">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sidRPr="00617EC7">
              <w:rPr>
                <w:rFonts w:ascii="Simplified Arabic" w:eastAsia="Times New Roman" w:hAnsi="Simplified Arabic" w:cs="Simplified Arabic"/>
                <w:b/>
                <w:bCs/>
                <w:sz w:val="28"/>
                <w:szCs w:val="28"/>
                <w:rtl/>
                <w:lang w:bidi="ar-JO"/>
              </w:rPr>
              <w:t xml:space="preserve">أسئلة الاختبارات الدولية وحلولها         </w:t>
            </w:r>
            <w:r w:rsidRPr="002D58B0">
              <w:rPr>
                <w:rFonts w:ascii="Simplified Arabic" w:eastAsia="Times New Roman" w:hAnsi="Simplified Arabic" w:cs="Simplified Arabic"/>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w:t>
            </w:r>
            <w:r>
              <w:rPr>
                <w:rFonts w:ascii="Simplified Arabic" w:eastAsia="Times New Roman" w:hAnsi="Simplified Arabic" w:cs="Simplified Arabic" w:hint="cs"/>
                <w:b/>
                <w:bCs/>
                <w:sz w:val="24"/>
                <w:szCs w:val="24"/>
                <w:rtl/>
                <w:lang w:bidi="ar-JO"/>
              </w:rPr>
              <w:t>الثانية</w:t>
            </w:r>
          </w:p>
        </w:tc>
      </w:tr>
      <w:tr w:rsidR="00160D0D" w:rsidRPr="002F21BE" w:rsidTr="00907C87">
        <w:trPr>
          <w:trHeight w:val="4031"/>
        </w:trPr>
        <w:tc>
          <w:tcPr>
            <w:tcW w:w="9179" w:type="dxa"/>
          </w:tcPr>
          <w:p w:rsidR="00160D0D" w:rsidRPr="008B2183" w:rsidRDefault="00160D0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160D0D" w:rsidRDefault="00160D0D" w:rsidP="00907C87">
            <w:pPr>
              <w:pStyle w:val="ListParagraph"/>
              <w:spacing w:after="0" w:line="240" w:lineRule="auto"/>
              <w:ind w:left="566"/>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يتناول الاختبار الدولي  </w:t>
            </w:r>
            <w:r>
              <w:rPr>
                <w:rFonts w:ascii="Simplified Arabic" w:eastAsia="Times New Roman" w:hAnsi="Simplified Arabic" w:cs="Simplified Arabic"/>
                <w:sz w:val="28"/>
                <w:szCs w:val="28"/>
                <w:lang w:bidi="ar-JO"/>
              </w:rPr>
              <w:t>PISA</w:t>
            </w:r>
            <w:r>
              <w:rPr>
                <w:rFonts w:ascii="Simplified Arabic" w:eastAsia="Times New Roman" w:hAnsi="Simplified Arabic" w:cs="Simplified Arabic" w:hint="cs"/>
                <w:sz w:val="28"/>
                <w:szCs w:val="28"/>
                <w:rtl/>
                <w:lang w:bidi="ar-JO"/>
              </w:rPr>
              <w:t xml:space="preserve"> مجموعة من المهارات المعرفية في كل مجال من مجالات الدراسة، ضمن عدد من الفقرات الاختبارية التي تركز على إتقان هذه المهارات وطرق تطبيقها في مواقف حياتية مختلفة، فكيف يستجيب الطلبة لهذه الفقرات؟ وكيف نعالج الأخطاء التي يقع بها الطلبة عند الإجابة على هذه الفقرات؟</w:t>
            </w:r>
          </w:p>
          <w:p w:rsidR="00160D0D" w:rsidRDefault="00160D0D" w:rsidP="008C504A">
            <w:pPr>
              <w:pStyle w:val="ListParagraph"/>
              <w:numPr>
                <w:ilvl w:val="0"/>
                <w:numId w:val="1"/>
              </w:numPr>
              <w:spacing w:after="0" w:line="240" w:lineRule="auto"/>
              <w:jc w:val="lowKashida"/>
              <w:rPr>
                <w:rFonts w:ascii="Simplified Arabic" w:eastAsia="Times New Roman" w:hAnsi="Simplified Arabic" w:cs="Simplified Arabic"/>
                <w:sz w:val="28"/>
                <w:szCs w:val="28"/>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تمكين المشرفين والمعلمين من بناء فقرات اختبارية تحاكي فقرات الاختبار الدولي.</w:t>
            </w:r>
          </w:p>
          <w:p w:rsidR="00160D0D" w:rsidRPr="008B2183" w:rsidRDefault="00160D0D" w:rsidP="008C504A">
            <w:pPr>
              <w:pStyle w:val="ListParagraph"/>
              <w:numPr>
                <w:ilvl w:val="0"/>
                <w:numId w:val="1"/>
              </w:numPr>
              <w:spacing w:after="0" w:line="240" w:lineRule="auto"/>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اقتراح طرق معالجة الأخطاء التي يقع بها الطلبة عند الإجابة عن هذه الفقرات.</w:t>
            </w:r>
          </w:p>
          <w:p w:rsidR="00160D0D" w:rsidRPr="008B2183" w:rsidRDefault="00160D0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المهارات التي يتضمنها الاختبار الدولي.</w:t>
            </w:r>
          </w:p>
          <w:p w:rsidR="00160D0D" w:rsidRPr="00D73B04" w:rsidRDefault="00160D0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Pr="00D73B04">
              <w:rPr>
                <w:rFonts w:ascii="Simplified Arabic" w:eastAsia="Times New Roman" w:hAnsi="Simplified Arabic" w:cs="Simplified Arabic" w:hint="cs"/>
                <w:sz w:val="28"/>
                <w:szCs w:val="28"/>
                <w:rtl/>
                <w:lang w:bidi="ar-JO"/>
              </w:rPr>
              <w:t>تطبيق عملي جماعي</w:t>
            </w:r>
          </w:p>
          <w:p w:rsidR="00160D0D" w:rsidRPr="008B2183" w:rsidRDefault="00160D0D"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160D0D"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يوزع الميسر المشاركين في مجموعات ( وفق التخصصات في مجال العلوم).  </w:t>
            </w:r>
          </w:p>
          <w:p w:rsidR="00160D0D"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يطلب الميسر من المشاركين بناء فقرات اختبارية لإحدى المهارات التي يقيسها الاختبار الدولي.</w:t>
            </w:r>
          </w:p>
          <w:p w:rsidR="00160D0D" w:rsidRDefault="00160D0D" w:rsidP="00907C87">
            <w:pPr>
              <w:pStyle w:val="ListParagraph"/>
              <w:spacing w:after="0" w:line="360" w:lineRule="auto"/>
              <w:ind w:left="509"/>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تسترشد المجموعات بالأدلة الإرشادية، أو الأسئلة التي تم توزيعها في الأنشطة السابقة)</w:t>
            </w:r>
          </w:p>
          <w:p w:rsidR="00160D0D"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تقترح كل مجموعة الحلول الممكنة لهذه الفقرات. </w:t>
            </w:r>
          </w:p>
          <w:p w:rsidR="00160D0D"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تتوقع المجموعة الأخطاء المتوقعة من الطلبة في إجابة هذه الفقرات.  وطرق معالجتها.</w:t>
            </w:r>
          </w:p>
          <w:p w:rsidR="00160D0D" w:rsidRPr="008B2183" w:rsidRDefault="00160D0D" w:rsidP="008C504A">
            <w:pPr>
              <w:pStyle w:val="ListParagraph"/>
              <w:numPr>
                <w:ilvl w:val="0"/>
                <w:numId w:val="3"/>
              </w:numPr>
              <w:spacing w:after="0" w:line="360" w:lineRule="auto"/>
              <w:ind w:left="509" w:hanging="218"/>
              <w:jc w:val="lowKashida"/>
              <w:rPr>
                <w:rFonts w:ascii="Simplified Arabic" w:eastAsia="Times New Roman" w:hAnsi="Simplified Arabic" w:cs="Simplified Arabic"/>
                <w:b/>
                <w:bCs/>
                <w:sz w:val="28"/>
                <w:szCs w:val="28"/>
                <w:rtl/>
                <w:lang w:bidi="ar-JO"/>
              </w:rPr>
            </w:pPr>
            <w:r>
              <w:rPr>
                <w:rFonts w:ascii="Simplified Arabic" w:eastAsia="Times New Roman" w:hAnsi="Simplified Arabic" w:cs="Simplified Arabic" w:hint="cs"/>
                <w:sz w:val="28"/>
                <w:szCs w:val="28"/>
                <w:rtl/>
                <w:lang w:bidi="ar-JO"/>
              </w:rPr>
              <w:t>تعرض كل مجموعة الفقرات التي أعدتها. ويتم مناقشتها واقتراح التحسينات عليها،( بعد الانتهاء من المجموعة الأولى يتم الانتقال إلى المجموعة الثانية ، ثم الثالثة وهكذا).</w:t>
            </w:r>
          </w:p>
        </w:tc>
      </w:tr>
    </w:tbl>
    <w:p w:rsidR="00160D0D" w:rsidRDefault="00160D0D" w:rsidP="00160D0D">
      <w:pPr>
        <w:jc w:val="center"/>
        <w:rPr>
          <w:b/>
          <w:bCs/>
          <w:sz w:val="32"/>
          <w:szCs w:val="32"/>
          <w:rtl/>
          <w:lang w:bidi="ar-JO"/>
        </w:rPr>
      </w:pPr>
    </w:p>
    <w:p w:rsidR="00046A7A" w:rsidRDefault="00046A7A" w:rsidP="00160D0D">
      <w:pPr>
        <w:jc w:val="center"/>
        <w:rPr>
          <w:b/>
          <w:bCs/>
          <w:sz w:val="32"/>
          <w:szCs w:val="32"/>
          <w:rtl/>
          <w:lang w:bidi="ar-JO"/>
        </w:rPr>
      </w:pPr>
    </w:p>
    <w:p w:rsidR="00046A7A" w:rsidRDefault="00046A7A" w:rsidP="00160D0D">
      <w:pPr>
        <w:jc w:val="center"/>
        <w:rPr>
          <w:b/>
          <w:bCs/>
          <w:sz w:val="32"/>
          <w:szCs w:val="32"/>
          <w:rtl/>
          <w:lang w:bidi="ar-JO"/>
        </w:rPr>
      </w:pP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046A7A" w:rsidRPr="002F21BE" w:rsidTr="00907C87">
        <w:tc>
          <w:tcPr>
            <w:tcW w:w="9179" w:type="dxa"/>
          </w:tcPr>
          <w:p w:rsidR="00046A7A" w:rsidRDefault="00046A7A" w:rsidP="00907C87">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 xml:space="preserve">الموضوع الرئيس: </w:t>
            </w:r>
            <w:r>
              <w:rPr>
                <w:rFonts w:ascii="Simplified Arabic" w:eastAsia="Times New Roman" w:hAnsi="Simplified Arabic" w:cs="Simplified Arabic" w:hint="cs"/>
                <w:b/>
                <w:bCs/>
                <w:sz w:val="28"/>
                <w:szCs w:val="28"/>
                <w:rtl/>
              </w:rPr>
              <w:t>الاختبارات الدولية</w:t>
            </w:r>
          </w:p>
          <w:p w:rsidR="00046A7A" w:rsidRPr="002F21BE" w:rsidRDefault="00046A7A" w:rsidP="00907C87">
            <w:pPr>
              <w:spacing w:after="0" w:line="240" w:lineRule="auto"/>
              <w:jc w:val="lowKashida"/>
              <w:rPr>
                <w:rFonts w:ascii="Simplified Arabic" w:eastAsia="Times New Roman" w:hAnsi="Simplified Arabic" w:cs="Simplified Arabic"/>
                <w:sz w:val="28"/>
                <w:szCs w:val="28"/>
                <w:rtl/>
              </w:rPr>
            </w:pPr>
            <w:r w:rsidRPr="002F21BE">
              <w:rPr>
                <w:rFonts w:ascii="Simplified Arabic" w:eastAsia="Times New Roman" w:hAnsi="Simplified Arabic" w:cs="Simplified Arabic"/>
                <w:b/>
                <w:bCs/>
                <w:sz w:val="28"/>
                <w:szCs w:val="28"/>
                <w:rtl/>
              </w:rPr>
              <w:t>الموضوع الفرعي:</w:t>
            </w:r>
            <w:r>
              <w:rPr>
                <w:rFonts w:ascii="Simplified Arabic" w:eastAsia="Times New Roman" w:hAnsi="Simplified Arabic" w:cs="Simplified Arabic" w:hint="cs"/>
                <w:b/>
                <w:bCs/>
                <w:sz w:val="28"/>
                <w:szCs w:val="28"/>
                <w:rtl/>
              </w:rPr>
              <w:t xml:space="preserve"> المحاور المعرفية للمجالات التي تتضمنها الاختبارات</w:t>
            </w:r>
          </w:p>
        </w:tc>
      </w:tr>
      <w:tr w:rsidR="00046A7A" w:rsidRPr="002F21BE" w:rsidTr="00907C87">
        <w:tc>
          <w:tcPr>
            <w:tcW w:w="9179" w:type="dxa"/>
          </w:tcPr>
          <w:p w:rsidR="00046A7A" w:rsidRPr="00EA61D3" w:rsidRDefault="00046A7A" w:rsidP="003C0EFA">
            <w:pPr>
              <w:spacing w:after="0" w:line="240" w:lineRule="auto"/>
              <w:jc w:val="lowKashida"/>
              <w:rPr>
                <w:rFonts w:ascii="Simplified Arabic" w:eastAsia="Times New Roman" w:hAnsi="Simplified Arabic" w:cs="Simplified Arabic"/>
                <w:b/>
                <w:bCs/>
                <w:sz w:val="28"/>
                <w:szCs w:val="28"/>
                <w:rtl/>
                <w:lang w:bidi="ar-JO"/>
              </w:rPr>
            </w:pPr>
            <w:r w:rsidRPr="002F21BE">
              <w:rPr>
                <w:rFonts w:ascii="Simplified Arabic" w:eastAsia="Times New Roman" w:hAnsi="Simplified Arabic" w:cs="Simplified Arabic"/>
                <w:b/>
                <w:bCs/>
                <w:sz w:val="28"/>
                <w:szCs w:val="28"/>
                <w:rtl/>
                <w:lang w:bidi="ar-JO"/>
              </w:rPr>
              <w:t xml:space="preserve">رقم </w:t>
            </w:r>
            <w:r w:rsidRPr="00EA61D3">
              <w:rPr>
                <w:rFonts w:ascii="Simplified Arabic" w:eastAsia="Times New Roman" w:hAnsi="Simplified Arabic" w:cs="Simplified Arabic"/>
                <w:b/>
                <w:bCs/>
                <w:sz w:val="28"/>
                <w:szCs w:val="28"/>
                <w:rtl/>
                <w:lang w:bidi="ar-JO"/>
              </w:rPr>
              <w:t>النشاط:</w:t>
            </w:r>
            <w:r w:rsidRPr="00EA61D3">
              <w:rPr>
                <w:rFonts w:ascii="Simplified Arabic" w:eastAsia="Times New Roman" w:hAnsi="Simplified Arabic" w:cs="Simplified Arabic"/>
                <w:b/>
                <w:bCs/>
                <w:sz w:val="24"/>
                <w:szCs w:val="24"/>
                <w:rtl/>
                <w:lang w:bidi="ar-JO"/>
              </w:rPr>
              <w:t>(</w:t>
            </w:r>
            <w:r>
              <w:rPr>
                <w:rFonts w:ascii="Simplified Arabic" w:eastAsia="Times New Roman" w:hAnsi="Simplified Arabic" w:cs="Simplified Arabic" w:hint="cs"/>
                <w:b/>
                <w:bCs/>
                <w:sz w:val="24"/>
                <w:szCs w:val="24"/>
                <w:rtl/>
                <w:lang w:bidi="ar-JO"/>
              </w:rPr>
              <w:t>1</w:t>
            </w:r>
            <w:r w:rsidR="003C0EFA">
              <w:rPr>
                <w:rFonts w:ascii="Simplified Arabic" w:eastAsia="Times New Roman" w:hAnsi="Simplified Arabic" w:cs="Simplified Arabic" w:hint="cs"/>
                <w:b/>
                <w:bCs/>
                <w:sz w:val="24"/>
                <w:szCs w:val="24"/>
                <w:rtl/>
                <w:lang w:bidi="ar-JO"/>
              </w:rPr>
              <w:t>2</w:t>
            </w:r>
            <w:r w:rsidRPr="00EA61D3">
              <w:rPr>
                <w:rFonts w:ascii="Simplified Arabic" w:eastAsia="Times New Roman" w:hAnsi="Simplified Arabic" w:cs="Simplified Arabic" w:hint="cs"/>
                <w:b/>
                <w:bCs/>
                <w:sz w:val="24"/>
                <w:szCs w:val="24"/>
                <w:rtl/>
                <w:lang w:bidi="ar-JO"/>
              </w:rPr>
              <w:t>-1</w:t>
            </w:r>
            <w:r w:rsidRPr="00EA61D3">
              <w:rPr>
                <w:rFonts w:ascii="Simplified Arabic" w:eastAsia="Times New Roman" w:hAnsi="Simplified Arabic" w:cs="Simplified Arabic"/>
                <w:b/>
                <w:bCs/>
                <w:sz w:val="24"/>
                <w:szCs w:val="24"/>
                <w:rtl/>
                <w:lang w:bidi="ar-JO"/>
              </w:rPr>
              <w:t>)</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ab/>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زمن النشـاط:</w:t>
            </w:r>
            <w:r w:rsidRPr="00EA61D3">
              <w:rPr>
                <w:rFonts w:ascii="Simplified Arabic" w:eastAsia="Times New Roman" w:hAnsi="Simplified Arabic" w:cs="Simplified Arabic" w:hint="cs"/>
                <w:b/>
                <w:bCs/>
                <w:sz w:val="24"/>
                <w:szCs w:val="24"/>
                <w:rtl/>
                <w:lang w:bidi="ar-JO"/>
              </w:rPr>
              <w:t xml:space="preserve"> ( </w:t>
            </w:r>
            <w:r>
              <w:rPr>
                <w:rFonts w:ascii="Simplified Arabic" w:eastAsia="Times New Roman" w:hAnsi="Simplified Arabic" w:cs="Simplified Arabic" w:hint="cs"/>
                <w:b/>
                <w:bCs/>
                <w:sz w:val="24"/>
                <w:szCs w:val="24"/>
                <w:rtl/>
                <w:lang w:bidi="ar-JO"/>
              </w:rPr>
              <w:t>150</w:t>
            </w:r>
            <w:r w:rsidRPr="00EA61D3">
              <w:rPr>
                <w:rFonts w:ascii="Simplified Arabic" w:eastAsia="Times New Roman" w:hAnsi="Simplified Arabic" w:cs="Simplified Arabic" w:hint="cs"/>
                <w:b/>
                <w:bCs/>
                <w:sz w:val="24"/>
                <w:szCs w:val="24"/>
                <w:rtl/>
                <w:lang w:bidi="ar-JO"/>
              </w:rPr>
              <w:t>) دقيقة</w:t>
            </w:r>
          </w:p>
          <w:p w:rsidR="00046A7A" w:rsidRPr="002F21BE" w:rsidRDefault="00046A7A" w:rsidP="00046A7A">
            <w:pPr>
              <w:spacing w:after="0" w:line="240" w:lineRule="auto"/>
              <w:jc w:val="lowKashida"/>
              <w:rPr>
                <w:rFonts w:ascii="Simplified Arabic" w:eastAsia="Times New Roman" w:hAnsi="Simplified Arabic" w:cs="Simplified Arabic"/>
                <w:b/>
                <w:bCs/>
                <w:sz w:val="28"/>
                <w:szCs w:val="28"/>
                <w:rtl/>
                <w:lang w:bidi="ar-JO"/>
              </w:rPr>
            </w:pPr>
            <w:r w:rsidRPr="00EA61D3">
              <w:rPr>
                <w:rFonts w:ascii="Simplified Arabic" w:eastAsia="Times New Roman" w:hAnsi="Simplified Arabic" w:cs="Simplified Arabic"/>
                <w:b/>
                <w:bCs/>
                <w:sz w:val="28"/>
                <w:szCs w:val="28"/>
                <w:rtl/>
                <w:lang w:bidi="ar-JO"/>
              </w:rPr>
              <w:t>عنوان النشاط:</w:t>
            </w:r>
            <w:r w:rsidRPr="00EA61D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b/>
                <w:bCs/>
                <w:sz w:val="28"/>
                <w:szCs w:val="28"/>
                <w:rtl/>
                <w:lang w:bidi="ar-JO"/>
              </w:rPr>
              <w:t>ابن خطة</w:t>
            </w:r>
            <w:r w:rsidRPr="00617EC7">
              <w:rPr>
                <w:rFonts w:ascii="Simplified Arabic" w:eastAsia="Times New Roman" w:hAnsi="Simplified Arabic" w:cs="Simplified Arabic"/>
                <w:b/>
                <w:bCs/>
                <w:sz w:val="28"/>
                <w:szCs w:val="28"/>
                <w:rtl/>
                <w:lang w:bidi="ar-JO"/>
              </w:rPr>
              <w:t xml:space="preserve">         </w:t>
            </w:r>
            <w:r w:rsidRPr="002D58B0">
              <w:rPr>
                <w:rFonts w:ascii="Simplified Arabic" w:eastAsia="Times New Roman" w:hAnsi="Simplified Arabic" w:cs="Simplified Arabic"/>
                <w:b/>
                <w:bCs/>
                <w:sz w:val="28"/>
                <w:szCs w:val="28"/>
                <w:rtl/>
                <w:lang w:bidi="ar-JO"/>
              </w:rPr>
              <w:t xml:space="preserve">  </w:t>
            </w:r>
            <w:r>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hint="cs"/>
                <w:b/>
                <w:bCs/>
                <w:sz w:val="28"/>
                <w:szCs w:val="28"/>
                <w:rtl/>
                <w:lang w:bidi="ar-JO"/>
              </w:rPr>
              <w:t>اليوم:</w:t>
            </w:r>
            <w:r w:rsidRPr="00EA61D3">
              <w:rPr>
                <w:rFonts w:ascii="Simplified Arabic" w:eastAsia="Times New Roman" w:hAnsi="Simplified Arabic" w:cs="Simplified Arabic" w:hint="cs"/>
                <w:b/>
                <w:bCs/>
                <w:sz w:val="24"/>
                <w:szCs w:val="24"/>
                <w:rtl/>
                <w:lang w:bidi="ar-JO"/>
              </w:rPr>
              <w:t xml:space="preserve"> الأو</w:t>
            </w:r>
            <w:r w:rsidRPr="00EA61D3">
              <w:rPr>
                <w:rFonts w:ascii="Simplified Arabic" w:eastAsia="Times New Roman" w:hAnsi="Simplified Arabic" w:cs="Simplified Arabic" w:hint="eastAsia"/>
                <w:b/>
                <w:bCs/>
                <w:sz w:val="24"/>
                <w:szCs w:val="24"/>
                <w:rtl/>
                <w:lang w:bidi="ar-JO"/>
              </w:rPr>
              <w:t>ل</w:t>
            </w:r>
            <w:r w:rsidRPr="00EA61D3">
              <w:rPr>
                <w:rFonts w:ascii="Simplified Arabic" w:eastAsia="Times New Roman" w:hAnsi="Simplified Arabic" w:cs="Simplified Arabic" w:hint="cs"/>
                <w:b/>
                <w:bCs/>
                <w:sz w:val="28"/>
                <w:szCs w:val="28"/>
                <w:rtl/>
                <w:lang w:bidi="ar-JO"/>
              </w:rPr>
              <w:t xml:space="preserve">/ </w:t>
            </w:r>
            <w:r w:rsidRPr="00EA61D3">
              <w:rPr>
                <w:rFonts w:ascii="Simplified Arabic" w:eastAsia="Times New Roman" w:hAnsi="Simplified Arabic" w:cs="Simplified Arabic"/>
                <w:b/>
                <w:bCs/>
                <w:sz w:val="28"/>
                <w:szCs w:val="28"/>
                <w:rtl/>
                <w:lang w:bidi="ar-JO"/>
              </w:rPr>
              <w:t>الجلسة:</w:t>
            </w:r>
            <w:r w:rsidRPr="00EA61D3">
              <w:rPr>
                <w:rFonts w:ascii="Simplified Arabic" w:eastAsia="Times New Roman" w:hAnsi="Simplified Arabic" w:cs="Simplified Arabic" w:hint="cs"/>
                <w:b/>
                <w:bCs/>
                <w:sz w:val="24"/>
                <w:szCs w:val="24"/>
                <w:rtl/>
                <w:lang w:bidi="ar-JO"/>
              </w:rPr>
              <w:t xml:space="preserve"> </w:t>
            </w:r>
            <w:r>
              <w:rPr>
                <w:rFonts w:ascii="Simplified Arabic" w:eastAsia="Times New Roman" w:hAnsi="Simplified Arabic" w:cs="Simplified Arabic" w:hint="cs"/>
                <w:b/>
                <w:bCs/>
                <w:sz w:val="24"/>
                <w:szCs w:val="24"/>
                <w:rtl/>
                <w:lang w:bidi="ar-JO"/>
              </w:rPr>
              <w:t>الثانية</w:t>
            </w:r>
          </w:p>
        </w:tc>
      </w:tr>
      <w:tr w:rsidR="00046A7A" w:rsidRPr="002F21BE" w:rsidTr="00907C87">
        <w:trPr>
          <w:trHeight w:val="4031"/>
        </w:trPr>
        <w:tc>
          <w:tcPr>
            <w:tcW w:w="9179" w:type="dxa"/>
          </w:tcPr>
          <w:p w:rsidR="00046A7A" w:rsidRPr="008B2183" w:rsidRDefault="00046A7A"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b/>
                <w:bCs/>
                <w:sz w:val="28"/>
                <w:szCs w:val="28"/>
                <w:rtl/>
                <w:lang w:bidi="ar-JO"/>
              </w:rPr>
              <w:t>التهيئة والتحفيز:</w:t>
            </w:r>
          </w:p>
          <w:p w:rsidR="00046A7A" w:rsidRDefault="00046A7A" w:rsidP="001568B6">
            <w:pPr>
              <w:pStyle w:val="ListParagraph"/>
              <w:spacing w:after="0" w:line="240" w:lineRule="auto"/>
              <w:ind w:left="566"/>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يقوم المشرف بدور هام في الاستعداد للدراسة الدولية من خلال التوعية والتعريف بالدراسات الدولية وتقديم الدعم المساندة والتدريب، وتوفير المواد المساندة، ومتابعة </w:t>
            </w:r>
            <w:r w:rsidR="001568B6">
              <w:rPr>
                <w:rFonts w:ascii="Simplified Arabic" w:eastAsia="Times New Roman" w:hAnsi="Simplified Arabic" w:cs="Simplified Arabic" w:hint="cs"/>
                <w:sz w:val="28"/>
                <w:szCs w:val="28"/>
                <w:rtl/>
                <w:lang w:bidi="ar-JO"/>
              </w:rPr>
              <w:t>إنجازات</w:t>
            </w:r>
            <w:r>
              <w:rPr>
                <w:rFonts w:ascii="Simplified Arabic" w:eastAsia="Times New Roman" w:hAnsi="Simplified Arabic" w:cs="Simplified Arabic" w:hint="cs"/>
                <w:sz w:val="28"/>
                <w:szCs w:val="28"/>
                <w:rtl/>
                <w:lang w:bidi="ar-JO"/>
              </w:rPr>
              <w:t xml:space="preserve"> المعلمين والمدارس </w:t>
            </w:r>
            <w:r w:rsidR="001568B6">
              <w:rPr>
                <w:rFonts w:ascii="Simplified Arabic" w:eastAsia="Times New Roman" w:hAnsi="Simplified Arabic" w:cs="Simplified Arabic" w:hint="cs"/>
                <w:sz w:val="28"/>
                <w:szCs w:val="28"/>
                <w:rtl/>
                <w:lang w:bidi="ar-JO"/>
              </w:rPr>
              <w:t>في مختلف المجالات ومن ضمنها الاستعداد للدراسة الدولية.</w:t>
            </w:r>
            <w:r>
              <w:rPr>
                <w:rFonts w:ascii="Simplified Arabic" w:eastAsia="Times New Roman" w:hAnsi="Simplified Arabic" w:cs="Simplified Arabic" w:hint="cs"/>
                <w:sz w:val="28"/>
                <w:szCs w:val="28"/>
                <w:rtl/>
                <w:lang w:bidi="ar-JO"/>
              </w:rPr>
              <w:t xml:space="preserve"> </w:t>
            </w:r>
            <w:r w:rsidR="001568B6">
              <w:rPr>
                <w:rFonts w:ascii="Simplified Arabic" w:eastAsia="Times New Roman" w:hAnsi="Simplified Arabic" w:cs="Simplified Arabic" w:hint="cs"/>
                <w:sz w:val="28"/>
                <w:szCs w:val="28"/>
                <w:rtl/>
                <w:lang w:bidi="ar-JO"/>
              </w:rPr>
              <w:t>فكيف يمكن للمشرف ضبط وتنظيم جميع هذه العمليات؟</w:t>
            </w:r>
            <w:r>
              <w:rPr>
                <w:rFonts w:ascii="Simplified Arabic" w:eastAsia="Times New Roman" w:hAnsi="Simplified Arabic" w:cs="Simplified Arabic" w:hint="cs"/>
                <w:sz w:val="28"/>
                <w:szCs w:val="28"/>
                <w:rtl/>
                <w:lang w:bidi="ar-JO"/>
              </w:rPr>
              <w:t xml:space="preserve"> </w:t>
            </w:r>
          </w:p>
          <w:p w:rsidR="00046A7A" w:rsidRDefault="00046A7A" w:rsidP="008C504A">
            <w:pPr>
              <w:pStyle w:val="ListParagraph"/>
              <w:numPr>
                <w:ilvl w:val="0"/>
                <w:numId w:val="1"/>
              </w:numPr>
              <w:spacing w:after="0" w:line="240" w:lineRule="auto"/>
              <w:jc w:val="lowKashida"/>
              <w:rPr>
                <w:rFonts w:ascii="Simplified Arabic" w:eastAsia="Times New Roman" w:hAnsi="Simplified Arabic" w:cs="Simplified Arabic"/>
                <w:sz w:val="28"/>
                <w:szCs w:val="28"/>
                <w:lang w:bidi="ar-JO"/>
              </w:rPr>
            </w:pPr>
            <w:r w:rsidRPr="008B2183">
              <w:rPr>
                <w:rFonts w:ascii="Simplified Arabic" w:eastAsia="Times New Roman" w:hAnsi="Simplified Arabic" w:cs="Simplified Arabic" w:hint="cs"/>
                <w:b/>
                <w:bCs/>
                <w:sz w:val="28"/>
                <w:szCs w:val="28"/>
                <w:rtl/>
                <w:lang w:bidi="ar-JO"/>
              </w:rPr>
              <w:t>نتاج</w:t>
            </w:r>
            <w:r w:rsidRPr="008B2183">
              <w:rPr>
                <w:rFonts w:ascii="Simplified Arabic" w:eastAsia="Times New Roman" w:hAnsi="Simplified Arabic" w:cs="Simplified Arabic"/>
                <w:b/>
                <w:bCs/>
                <w:sz w:val="28"/>
                <w:szCs w:val="28"/>
                <w:rtl/>
                <w:lang w:bidi="ar-JO"/>
              </w:rPr>
              <w:t xml:space="preserve"> النشاط:</w:t>
            </w:r>
            <w:r w:rsidRPr="008B2183">
              <w:rPr>
                <w:rFonts w:ascii="Simplified Arabic" w:eastAsia="Times New Roman" w:hAnsi="Simplified Arabic" w:cs="Simplified Arabic" w:hint="cs"/>
                <w:b/>
                <w:bCs/>
                <w:sz w:val="28"/>
                <w:szCs w:val="28"/>
                <w:rtl/>
                <w:lang w:bidi="ar-JO"/>
              </w:rPr>
              <w:t xml:space="preserve"> </w:t>
            </w:r>
            <w:r>
              <w:rPr>
                <w:rFonts w:ascii="Simplified Arabic" w:eastAsia="Times New Roman" w:hAnsi="Simplified Arabic" w:cs="Simplified Arabic" w:hint="cs"/>
                <w:sz w:val="28"/>
                <w:szCs w:val="28"/>
                <w:rtl/>
                <w:lang w:bidi="ar-JO"/>
              </w:rPr>
              <w:t>تمكين المشرفين والمعلمين من بناء ف</w:t>
            </w:r>
            <w:r w:rsidR="001568B6">
              <w:rPr>
                <w:rFonts w:ascii="Simplified Arabic" w:eastAsia="Times New Roman" w:hAnsi="Simplified Arabic" w:cs="Simplified Arabic" w:hint="cs"/>
                <w:sz w:val="28"/>
                <w:szCs w:val="28"/>
                <w:rtl/>
                <w:lang w:bidi="ar-JO"/>
              </w:rPr>
              <w:t>خطة الاستعداد للدراسات</w:t>
            </w:r>
            <w:r>
              <w:rPr>
                <w:rFonts w:ascii="Simplified Arabic" w:eastAsia="Times New Roman" w:hAnsi="Simplified Arabic" w:cs="Simplified Arabic" w:hint="cs"/>
                <w:sz w:val="28"/>
                <w:szCs w:val="28"/>
                <w:rtl/>
                <w:lang w:bidi="ar-JO"/>
              </w:rPr>
              <w:t xml:space="preserve"> الدولي</w:t>
            </w:r>
            <w:r w:rsidR="001568B6">
              <w:rPr>
                <w:rFonts w:ascii="Simplified Arabic" w:eastAsia="Times New Roman" w:hAnsi="Simplified Arabic" w:cs="Simplified Arabic" w:hint="cs"/>
                <w:sz w:val="28"/>
                <w:szCs w:val="28"/>
                <w:rtl/>
                <w:lang w:bidi="ar-JO"/>
              </w:rPr>
              <w:t>ة</w:t>
            </w:r>
            <w:r>
              <w:rPr>
                <w:rFonts w:ascii="Simplified Arabic" w:eastAsia="Times New Roman" w:hAnsi="Simplified Arabic" w:cs="Simplified Arabic" w:hint="cs"/>
                <w:sz w:val="28"/>
                <w:szCs w:val="28"/>
                <w:rtl/>
                <w:lang w:bidi="ar-JO"/>
              </w:rPr>
              <w:t>.</w:t>
            </w:r>
          </w:p>
          <w:p w:rsidR="00046A7A" w:rsidRPr="008B2183" w:rsidRDefault="00046A7A" w:rsidP="001568B6">
            <w:pPr>
              <w:pStyle w:val="ListParagraph"/>
              <w:spacing w:after="0" w:line="240" w:lineRule="auto"/>
              <w:jc w:val="lowKashida"/>
              <w:rPr>
                <w:rFonts w:ascii="Simplified Arabic" w:eastAsia="Times New Roman" w:hAnsi="Simplified Arabic" w:cs="Simplified Arabic"/>
                <w:sz w:val="28"/>
                <w:szCs w:val="28"/>
                <w:rtl/>
                <w:lang w:bidi="ar-JO"/>
              </w:rPr>
            </w:pPr>
          </w:p>
          <w:p w:rsidR="00046A7A" w:rsidRPr="008B2183" w:rsidRDefault="00046A7A"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rtl/>
                <w:lang w:bidi="ar-JO"/>
              </w:rPr>
            </w:pPr>
            <w:r w:rsidRPr="008B2183">
              <w:rPr>
                <w:rFonts w:ascii="Simplified Arabic" w:eastAsia="Times New Roman" w:hAnsi="Simplified Arabic" w:cs="Simplified Arabic"/>
                <w:b/>
                <w:bCs/>
                <w:sz w:val="28"/>
                <w:szCs w:val="28"/>
                <w:rtl/>
                <w:lang w:bidi="ar-JO"/>
              </w:rPr>
              <w:t>التعلم القبلي:</w:t>
            </w:r>
            <w:r w:rsidRPr="008B2183">
              <w:rPr>
                <w:rFonts w:ascii="Simplified Arabic" w:eastAsia="Times New Roman" w:hAnsi="Simplified Arabic" w:cs="Simplified Arabic" w:hint="cs"/>
                <w:b/>
                <w:bCs/>
                <w:sz w:val="28"/>
                <w:szCs w:val="28"/>
                <w:rtl/>
                <w:lang w:bidi="ar-JO"/>
              </w:rPr>
              <w:t xml:space="preserve"> </w:t>
            </w:r>
            <w:r w:rsidR="001568B6">
              <w:rPr>
                <w:rFonts w:ascii="Simplified Arabic" w:eastAsia="Times New Roman" w:hAnsi="Simplified Arabic" w:cs="Simplified Arabic" w:hint="cs"/>
                <w:sz w:val="28"/>
                <w:szCs w:val="28"/>
                <w:rtl/>
                <w:lang w:bidi="ar-JO"/>
              </w:rPr>
              <w:t>المهام المنوطة بالمشرف التربوي خلال الاستعداد للدراسة الدولية</w:t>
            </w:r>
            <w:r>
              <w:rPr>
                <w:rFonts w:ascii="Simplified Arabic" w:eastAsia="Times New Roman" w:hAnsi="Simplified Arabic" w:cs="Simplified Arabic" w:hint="cs"/>
                <w:sz w:val="28"/>
                <w:szCs w:val="28"/>
                <w:rtl/>
                <w:lang w:bidi="ar-JO"/>
              </w:rPr>
              <w:t>.</w:t>
            </w:r>
          </w:p>
          <w:p w:rsidR="00046A7A" w:rsidRPr="00D73B04" w:rsidRDefault="00046A7A"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استراتيجية</w:t>
            </w:r>
            <w:r w:rsidRPr="008B2183">
              <w:rPr>
                <w:rFonts w:ascii="Simplified Arabic" w:eastAsia="Times New Roman" w:hAnsi="Simplified Arabic" w:cs="Simplified Arabic"/>
                <w:b/>
                <w:bCs/>
                <w:sz w:val="28"/>
                <w:szCs w:val="28"/>
                <w:rtl/>
                <w:lang w:bidi="ar-JO"/>
              </w:rPr>
              <w:t xml:space="preserve"> تنفيذ النشاط: </w:t>
            </w:r>
            <w:r w:rsidRPr="00D73B04">
              <w:rPr>
                <w:rFonts w:ascii="Simplified Arabic" w:eastAsia="Times New Roman" w:hAnsi="Simplified Arabic" w:cs="Simplified Arabic" w:hint="cs"/>
                <w:sz w:val="28"/>
                <w:szCs w:val="28"/>
                <w:rtl/>
                <w:lang w:bidi="ar-JO"/>
              </w:rPr>
              <w:t>تطبيق عملي جماعي</w:t>
            </w:r>
          </w:p>
          <w:p w:rsidR="00046A7A" w:rsidRPr="008B2183" w:rsidRDefault="00046A7A" w:rsidP="008C504A">
            <w:pPr>
              <w:pStyle w:val="ListParagraph"/>
              <w:numPr>
                <w:ilvl w:val="0"/>
                <w:numId w:val="1"/>
              </w:numPr>
              <w:spacing w:after="0" w:line="240" w:lineRule="auto"/>
              <w:jc w:val="lowKashida"/>
              <w:rPr>
                <w:rFonts w:ascii="Simplified Arabic" w:eastAsia="Times New Roman" w:hAnsi="Simplified Arabic" w:cs="Simplified Arabic"/>
                <w:b/>
                <w:bCs/>
                <w:sz w:val="28"/>
                <w:szCs w:val="28"/>
                <w:lang w:bidi="ar-JO"/>
              </w:rPr>
            </w:pPr>
            <w:r w:rsidRPr="008B2183">
              <w:rPr>
                <w:rFonts w:ascii="Simplified Arabic" w:eastAsia="Times New Roman" w:hAnsi="Simplified Arabic" w:cs="Simplified Arabic" w:hint="cs"/>
                <w:b/>
                <w:bCs/>
                <w:sz w:val="28"/>
                <w:szCs w:val="28"/>
                <w:rtl/>
                <w:lang w:bidi="ar-JO"/>
              </w:rPr>
              <w:t>إجراءات</w:t>
            </w:r>
            <w:r>
              <w:rPr>
                <w:rFonts w:ascii="Simplified Arabic" w:eastAsia="Times New Roman" w:hAnsi="Simplified Arabic" w:cs="Simplified Arabic" w:hint="cs"/>
                <w:b/>
                <w:bCs/>
                <w:sz w:val="28"/>
                <w:szCs w:val="28"/>
                <w:rtl/>
                <w:lang w:bidi="ar-JO"/>
              </w:rPr>
              <w:t xml:space="preserve"> تنفيذ النشاط</w:t>
            </w:r>
            <w:r w:rsidRPr="008B2183">
              <w:rPr>
                <w:rFonts w:ascii="Simplified Arabic" w:eastAsia="Times New Roman" w:hAnsi="Simplified Arabic" w:cs="Simplified Arabic" w:hint="cs"/>
                <w:b/>
                <w:bCs/>
                <w:sz w:val="28"/>
                <w:szCs w:val="28"/>
                <w:rtl/>
                <w:lang w:bidi="ar-JO"/>
              </w:rPr>
              <w:t>:</w:t>
            </w:r>
          </w:p>
          <w:p w:rsidR="00046A7A" w:rsidRDefault="00046A7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يوزع الميسر المشاركين في مجموعات ( </w:t>
            </w:r>
            <w:r w:rsidR="001568B6">
              <w:rPr>
                <w:rFonts w:ascii="Simplified Arabic" w:eastAsia="Times New Roman" w:hAnsi="Simplified Arabic" w:cs="Simplified Arabic" w:hint="cs"/>
                <w:sz w:val="28"/>
                <w:szCs w:val="28"/>
                <w:rtl/>
                <w:lang w:bidi="ar-JO"/>
              </w:rPr>
              <w:t>وفق المديريات والتخصص</w:t>
            </w:r>
            <w:r>
              <w:rPr>
                <w:rFonts w:ascii="Simplified Arabic" w:eastAsia="Times New Roman" w:hAnsi="Simplified Arabic" w:cs="Simplified Arabic" w:hint="cs"/>
                <w:sz w:val="28"/>
                <w:szCs w:val="28"/>
                <w:rtl/>
                <w:lang w:bidi="ar-JO"/>
              </w:rPr>
              <w:t xml:space="preserve">). </w:t>
            </w:r>
            <w:r w:rsidR="001568B6">
              <w:rPr>
                <w:rFonts w:ascii="Simplified Arabic" w:eastAsia="Times New Roman" w:hAnsi="Simplified Arabic" w:cs="Simplified Arabic" w:hint="cs"/>
                <w:sz w:val="28"/>
                <w:szCs w:val="28"/>
                <w:rtl/>
                <w:lang w:bidi="ar-JO"/>
              </w:rPr>
              <w:t>يجلس مشرفي التخصص الواحد في المديرية نفسها مع بعضهم البعض.</w:t>
            </w:r>
            <w:r>
              <w:rPr>
                <w:rFonts w:ascii="Simplified Arabic" w:eastAsia="Times New Roman" w:hAnsi="Simplified Arabic" w:cs="Simplified Arabic" w:hint="cs"/>
                <w:sz w:val="28"/>
                <w:szCs w:val="28"/>
                <w:rtl/>
                <w:lang w:bidi="ar-JO"/>
              </w:rPr>
              <w:t xml:space="preserve"> </w:t>
            </w:r>
          </w:p>
          <w:p w:rsidR="00046A7A" w:rsidRDefault="00046A7A"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يطلب الميسر من </w:t>
            </w:r>
            <w:r w:rsidR="001568B6">
              <w:rPr>
                <w:rFonts w:ascii="Simplified Arabic" w:eastAsia="Times New Roman" w:hAnsi="Simplified Arabic" w:cs="Simplified Arabic" w:hint="cs"/>
                <w:sz w:val="28"/>
                <w:szCs w:val="28"/>
                <w:rtl/>
                <w:lang w:bidi="ar-JO"/>
              </w:rPr>
              <w:t>فريق بناء خطة للاستعداد للدراسة الدولية</w:t>
            </w:r>
            <w:r>
              <w:rPr>
                <w:rFonts w:ascii="Simplified Arabic" w:eastAsia="Times New Roman" w:hAnsi="Simplified Arabic" w:cs="Simplified Arabic" w:hint="cs"/>
                <w:sz w:val="28"/>
                <w:szCs w:val="28"/>
                <w:rtl/>
                <w:lang w:bidi="ar-JO"/>
              </w:rPr>
              <w:t>.</w:t>
            </w:r>
          </w:p>
          <w:p w:rsidR="00046A7A" w:rsidRDefault="001568B6"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يعرض الفريق الخطة أمام المجموعات الأخرى </w:t>
            </w:r>
            <w:r w:rsidR="00046A7A">
              <w:rPr>
                <w:rFonts w:ascii="Simplified Arabic" w:eastAsia="Times New Roman" w:hAnsi="Simplified Arabic" w:cs="Simplified Arabic" w:hint="cs"/>
                <w:sz w:val="28"/>
                <w:szCs w:val="28"/>
                <w:rtl/>
                <w:lang w:bidi="ar-JO"/>
              </w:rPr>
              <w:t xml:space="preserve">. </w:t>
            </w:r>
          </w:p>
          <w:p w:rsidR="00046A7A" w:rsidRDefault="001568B6" w:rsidP="008C504A">
            <w:pPr>
              <w:pStyle w:val="ListParagraph"/>
              <w:numPr>
                <w:ilvl w:val="0"/>
                <w:numId w:val="3"/>
              </w:numPr>
              <w:spacing w:after="0" w:line="360" w:lineRule="auto"/>
              <w:ind w:left="509" w:hanging="218"/>
              <w:jc w:val="lowKashida"/>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ويجرى التحسينات عليها في ضوء ملاحظات باقي الفرق</w:t>
            </w:r>
            <w:r w:rsidR="00046A7A">
              <w:rPr>
                <w:rFonts w:ascii="Simplified Arabic" w:eastAsia="Times New Roman" w:hAnsi="Simplified Arabic" w:cs="Simplified Arabic" w:hint="cs"/>
                <w:sz w:val="28"/>
                <w:szCs w:val="28"/>
                <w:rtl/>
                <w:lang w:bidi="ar-JO"/>
              </w:rPr>
              <w:t>.</w:t>
            </w:r>
          </w:p>
          <w:p w:rsidR="00046A7A" w:rsidRDefault="001568B6" w:rsidP="008C504A">
            <w:pPr>
              <w:pStyle w:val="ListParagraph"/>
              <w:numPr>
                <w:ilvl w:val="0"/>
                <w:numId w:val="3"/>
              </w:numPr>
              <w:spacing w:after="0" w:line="360" w:lineRule="auto"/>
              <w:ind w:left="509" w:hanging="218"/>
              <w:jc w:val="lowKashida"/>
              <w:rPr>
                <w:rFonts w:ascii="Simplified Arabic" w:eastAsia="Times New Roman" w:hAnsi="Simplified Arabic" w:cs="Simplified Arabic"/>
                <w:b/>
                <w:bCs/>
                <w:sz w:val="28"/>
                <w:szCs w:val="28"/>
                <w:lang w:bidi="ar-JO"/>
              </w:rPr>
            </w:pPr>
            <w:r>
              <w:rPr>
                <w:rFonts w:ascii="Simplified Arabic" w:eastAsia="Times New Roman" w:hAnsi="Simplified Arabic" w:cs="Simplified Arabic" w:hint="cs"/>
                <w:sz w:val="28"/>
                <w:szCs w:val="28"/>
                <w:rtl/>
                <w:lang w:bidi="ar-JO"/>
              </w:rPr>
              <w:t>يسلم الفريق الخطة في نهاية المشغل التدريبي للميسر.</w:t>
            </w:r>
          </w:p>
          <w:p w:rsidR="001568B6" w:rsidRPr="008B2183" w:rsidRDefault="001568B6" w:rsidP="008C504A">
            <w:pPr>
              <w:pStyle w:val="ListParagraph"/>
              <w:numPr>
                <w:ilvl w:val="0"/>
                <w:numId w:val="3"/>
              </w:numPr>
              <w:spacing w:after="0" w:line="360" w:lineRule="auto"/>
              <w:ind w:left="509" w:hanging="218"/>
              <w:jc w:val="lowKashida"/>
              <w:rPr>
                <w:rFonts w:ascii="Simplified Arabic" w:eastAsia="Times New Roman" w:hAnsi="Simplified Arabic" w:cs="Simplified Arabic"/>
                <w:b/>
                <w:bCs/>
                <w:sz w:val="28"/>
                <w:szCs w:val="28"/>
                <w:rtl/>
                <w:lang w:bidi="ar-JO"/>
              </w:rPr>
            </w:pPr>
            <w:r>
              <w:rPr>
                <w:rFonts w:ascii="Simplified Arabic" w:eastAsia="Times New Roman" w:hAnsi="Simplified Arabic" w:cs="Simplified Arabic" w:hint="cs"/>
                <w:b/>
                <w:bCs/>
                <w:sz w:val="28"/>
                <w:szCs w:val="28"/>
                <w:rtl/>
                <w:lang w:bidi="ar-JO"/>
              </w:rPr>
              <w:t>يرصد الميسر أسماء الفرق التي سلمت الخطة.</w:t>
            </w:r>
          </w:p>
        </w:tc>
      </w:tr>
    </w:tbl>
    <w:p w:rsidR="00046A7A" w:rsidRPr="00046A7A" w:rsidRDefault="00046A7A" w:rsidP="00160D0D">
      <w:pPr>
        <w:jc w:val="center"/>
        <w:rPr>
          <w:b/>
          <w:bCs/>
          <w:sz w:val="32"/>
          <w:szCs w:val="32"/>
          <w:rtl/>
          <w:lang w:bidi="ar-JO"/>
        </w:rPr>
      </w:pPr>
    </w:p>
    <w:sectPr w:rsidR="00046A7A" w:rsidRPr="00046A7A" w:rsidSect="00CA6F30">
      <w:pgSz w:w="11906" w:h="16838"/>
      <w:pgMar w:top="1440" w:right="1416" w:bottom="1440" w:left="42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3D" w:rsidRDefault="0035423D" w:rsidP="00DD125C">
      <w:pPr>
        <w:spacing w:after="0" w:line="240" w:lineRule="auto"/>
      </w:pPr>
      <w:r>
        <w:separator/>
      </w:r>
    </w:p>
  </w:endnote>
  <w:endnote w:type="continuationSeparator" w:id="0">
    <w:p w:rsidR="0035423D" w:rsidRDefault="0035423D" w:rsidP="00DD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43" w:usb2="00000009" w:usb3="00000000" w:csb0="000001FF" w:csb1="00000000"/>
  </w:font>
  <w:font w:name="PT Bold Heading">
    <w:altName w:val="Segoe UI Semilight"/>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21" w:rsidRDefault="007746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20770622"/>
      <w:docPartObj>
        <w:docPartGallery w:val="Page Numbers (Bottom of Page)"/>
        <w:docPartUnique/>
      </w:docPartObj>
    </w:sdtPr>
    <w:sdtEndPr>
      <w:rPr>
        <w:noProof/>
      </w:rPr>
    </w:sdtEndPr>
    <w:sdtContent>
      <w:p w:rsidR="00774621" w:rsidRDefault="00774621">
        <w:pPr>
          <w:pStyle w:val="Footer"/>
          <w:jc w:val="center"/>
        </w:pPr>
        <w:r>
          <w:fldChar w:fldCharType="begin"/>
        </w:r>
        <w:r>
          <w:instrText xml:space="preserve"> PAGE   \* MERGEFORMAT </w:instrText>
        </w:r>
        <w:r>
          <w:fldChar w:fldCharType="separate"/>
        </w:r>
        <w:r w:rsidR="000903C8">
          <w:rPr>
            <w:noProof/>
            <w:rtl/>
          </w:rPr>
          <w:t>1</w:t>
        </w:r>
        <w:r>
          <w:rPr>
            <w:noProof/>
          </w:rPr>
          <w:fldChar w:fldCharType="end"/>
        </w:r>
      </w:p>
    </w:sdtContent>
  </w:sdt>
  <w:p w:rsidR="00774621" w:rsidRDefault="007746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21" w:rsidRDefault="007746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3D" w:rsidRDefault="0035423D" w:rsidP="00DD125C">
      <w:pPr>
        <w:spacing w:after="0" w:line="240" w:lineRule="auto"/>
      </w:pPr>
      <w:r>
        <w:separator/>
      </w:r>
    </w:p>
  </w:footnote>
  <w:footnote w:type="continuationSeparator" w:id="0">
    <w:p w:rsidR="0035423D" w:rsidRDefault="0035423D" w:rsidP="00DD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21" w:rsidRDefault="007746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21" w:rsidRDefault="007746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21" w:rsidRDefault="007746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D84"/>
    <w:multiLevelType w:val="hybridMultilevel"/>
    <w:tmpl w:val="C834EF4E"/>
    <w:lvl w:ilvl="0" w:tplc="2E306E7A">
      <w:start w:val="5"/>
      <w:numFmt w:val="bullet"/>
      <w:lvlText w:val="-"/>
      <w:lvlJc w:val="left"/>
      <w:pPr>
        <w:ind w:left="1025" w:hanging="360"/>
      </w:pPr>
      <w:rPr>
        <w:rFonts w:ascii="Simplified Arabic" w:eastAsia="Times New Roman" w:hAnsi="Simplified Arabic" w:cs="Simplified Arabic"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019B355B"/>
    <w:multiLevelType w:val="hybridMultilevel"/>
    <w:tmpl w:val="7262B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5A4B"/>
    <w:multiLevelType w:val="hybridMultilevel"/>
    <w:tmpl w:val="27463110"/>
    <w:lvl w:ilvl="0" w:tplc="04090001">
      <w:start w:val="1"/>
      <w:numFmt w:val="bullet"/>
      <w:lvlText w:val=""/>
      <w:lvlJc w:val="left"/>
      <w:pPr>
        <w:tabs>
          <w:tab w:val="num" w:pos="720"/>
        </w:tabs>
        <w:ind w:left="720" w:hanging="360"/>
      </w:pPr>
      <w:rPr>
        <w:rFonts w:ascii="Symbol" w:hAnsi="Symbol" w:hint="default"/>
      </w:rPr>
    </w:lvl>
    <w:lvl w:ilvl="1" w:tplc="EF4AA814">
      <w:start w:val="22"/>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947E0"/>
    <w:multiLevelType w:val="hybridMultilevel"/>
    <w:tmpl w:val="2BA47BD2"/>
    <w:lvl w:ilvl="0" w:tplc="04090001">
      <w:start w:val="1"/>
      <w:numFmt w:val="bullet"/>
      <w:lvlText w:val=""/>
      <w:lvlJc w:val="left"/>
      <w:pPr>
        <w:tabs>
          <w:tab w:val="num" w:pos="360"/>
        </w:tabs>
        <w:ind w:left="360" w:hanging="360"/>
      </w:pPr>
      <w:rPr>
        <w:rFonts w:ascii="Symbol" w:hAnsi="Symbol" w:hint="default"/>
        <w:sz w:val="32"/>
      </w:rPr>
    </w:lvl>
    <w:lvl w:ilvl="1" w:tplc="BC9E8074">
      <w:start w:val="8"/>
      <w:numFmt w:val="bullet"/>
      <w:lvlText w:val="-"/>
      <w:lvlJc w:val="left"/>
      <w:pPr>
        <w:tabs>
          <w:tab w:val="num" w:pos="-420"/>
        </w:tabs>
        <w:ind w:left="-420" w:hanging="360"/>
      </w:pPr>
      <w:rPr>
        <w:rFonts w:cs="Times New Roman" w:hint="default"/>
        <w:sz w:val="32"/>
      </w:rPr>
    </w:lvl>
    <w:lvl w:ilvl="2" w:tplc="04090005">
      <w:start w:val="1"/>
      <w:numFmt w:val="bullet"/>
      <w:lvlText w:val=""/>
      <w:lvlJc w:val="left"/>
      <w:pPr>
        <w:tabs>
          <w:tab w:val="num" w:pos="300"/>
        </w:tabs>
        <w:ind w:left="300" w:hanging="360"/>
      </w:pPr>
      <w:rPr>
        <w:rFonts w:ascii="Wingdings" w:hAnsi="Wingdings" w:hint="default"/>
      </w:rPr>
    </w:lvl>
    <w:lvl w:ilvl="3" w:tplc="0409000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cs="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cs="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4" w15:restartNumberingAfterBreak="0">
    <w:nsid w:val="04AD7FD8"/>
    <w:multiLevelType w:val="hybridMultilevel"/>
    <w:tmpl w:val="8606FA48"/>
    <w:lvl w:ilvl="0" w:tplc="8B2A708E">
      <w:start w:val="1"/>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F731A5"/>
    <w:multiLevelType w:val="hybridMultilevel"/>
    <w:tmpl w:val="7A64EA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35702"/>
    <w:multiLevelType w:val="hybridMultilevel"/>
    <w:tmpl w:val="6486D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E73144"/>
    <w:multiLevelType w:val="hybridMultilevel"/>
    <w:tmpl w:val="3146D41A"/>
    <w:lvl w:ilvl="0" w:tplc="FA76132E">
      <w:start w:val="1"/>
      <w:numFmt w:val="decimal"/>
      <w:lvlText w:val="%1."/>
      <w:lvlJc w:val="left"/>
      <w:pPr>
        <w:tabs>
          <w:tab w:val="num" w:pos="648"/>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84726A"/>
    <w:multiLevelType w:val="hybridMultilevel"/>
    <w:tmpl w:val="B420D6AE"/>
    <w:lvl w:ilvl="0" w:tplc="84BEF3F6">
      <w:numFmt w:val="bullet"/>
      <w:lvlText w:val="-"/>
      <w:lvlJc w:val="left"/>
      <w:pPr>
        <w:tabs>
          <w:tab w:val="num" w:pos="1080"/>
        </w:tabs>
        <w:ind w:left="1080" w:hanging="360"/>
      </w:pPr>
      <w:rPr>
        <w:rFonts w:ascii="Courier New" w:eastAsia="Times New Roman" w:hAnsi="Courier New"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8F2B31"/>
    <w:multiLevelType w:val="hybridMultilevel"/>
    <w:tmpl w:val="4E7C7B94"/>
    <w:lvl w:ilvl="0" w:tplc="1C289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54A46"/>
    <w:multiLevelType w:val="hybridMultilevel"/>
    <w:tmpl w:val="A9408CB4"/>
    <w:lvl w:ilvl="0" w:tplc="2EACE01C">
      <w:start w:val="1"/>
      <w:numFmt w:val="decimal"/>
      <w:lvlText w:val="%1-"/>
      <w:lvlJc w:val="left"/>
      <w:pPr>
        <w:tabs>
          <w:tab w:val="num" w:pos="765"/>
        </w:tabs>
        <w:ind w:left="765" w:hanging="405"/>
      </w:pPr>
      <w:rPr>
        <w:rFonts w:hint="default"/>
      </w:rPr>
    </w:lvl>
    <w:lvl w:ilvl="1" w:tplc="67FA517E">
      <w:start w:val="1"/>
      <w:numFmt w:val="bullet"/>
      <w:lvlText w:val="o"/>
      <w:lvlJc w:val="left"/>
      <w:pPr>
        <w:tabs>
          <w:tab w:val="num" w:pos="1440"/>
        </w:tabs>
        <w:ind w:left="1440" w:hanging="360"/>
      </w:pPr>
      <w:rPr>
        <w:rFonts w:ascii="Courier New" w:hAnsi="Courier New" w:cs="Courier New" w:hint="default"/>
        <w:sz w:val="26"/>
        <w:szCs w:val="26"/>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406851"/>
    <w:multiLevelType w:val="hybridMultilevel"/>
    <w:tmpl w:val="75187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533AD"/>
    <w:multiLevelType w:val="hybridMultilevel"/>
    <w:tmpl w:val="5AC6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905E7"/>
    <w:multiLevelType w:val="hybridMultilevel"/>
    <w:tmpl w:val="B8344686"/>
    <w:lvl w:ilvl="0" w:tplc="04090001">
      <w:start w:val="1"/>
      <w:numFmt w:val="bullet"/>
      <w:lvlText w:val=""/>
      <w:lvlJc w:val="left"/>
      <w:pPr>
        <w:tabs>
          <w:tab w:val="num" w:pos="720"/>
        </w:tabs>
        <w:ind w:left="720" w:hanging="360"/>
      </w:pPr>
      <w:rPr>
        <w:rFonts w:ascii="Symbol" w:hAnsi="Symbol" w:hint="default"/>
      </w:rPr>
    </w:lvl>
    <w:lvl w:ilvl="1" w:tplc="A16C489A">
      <w:numFmt w:val="bullet"/>
      <w:lvlText w:val="-"/>
      <w:lvlJc w:val="left"/>
      <w:pPr>
        <w:tabs>
          <w:tab w:val="num" w:pos="1440"/>
        </w:tabs>
        <w:ind w:left="1440" w:hanging="360"/>
      </w:pPr>
      <w:rPr>
        <w:rFonts w:ascii="Times New Roman" w:eastAsia="Times New Roman" w:hAnsi="Times New Roman" w:cs="Arabic Transpare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E283C"/>
    <w:multiLevelType w:val="hybridMultilevel"/>
    <w:tmpl w:val="69D0C7F0"/>
    <w:lvl w:ilvl="0" w:tplc="8B2A708E">
      <w:start w:val="1"/>
      <w:numFmt w:val="bullet"/>
      <w:lvlText w:val="-"/>
      <w:lvlJc w:val="left"/>
      <w:pPr>
        <w:tabs>
          <w:tab w:val="num" w:pos="454"/>
        </w:tabs>
        <w:ind w:left="454" w:hanging="454"/>
      </w:pPr>
      <w:rPr>
        <w:rFonts w:ascii="Simplified Arabic" w:eastAsia="Times New Roman" w:hAnsi="Simplified Arabic"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8F0BA1"/>
    <w:multiLevelType w:val="hybridMultilevel"/>
    <w:tmpl w:val="766A403C"/>
    <w:lvl w:ilvl="0" w:tplc="57C6BD26">
      <w:start w:val="1"/>
      <w:numFmt w:val="bullet"/>
      <w:lvlText w:val=""/>
      <w:lvlJc w:val="left"/>
      <w:pPr>
        <w:tabs>
          <w:tab w:val="num" w:pos="720"/>
        </w:tabs>
        <w:ind w:left="720" w:hanging="360"/>
      </w:pPr>
      <w:rPr>
        <w:rFonts w:ascii="Wingdings" w:hAnsi="Wingdings" w:cs="PT Bold Head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6F7F6D"/>
    <w:multiLevelType w:val="hybridMultilevel"/>
    <w:tmpl w:val="BD4807A0"/>
    <w:lvl w:ilvl="0" w:tplc="8B2A708E">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141B2"/>
    <w:multiLevelType w:val="hybridMultilevel"/>
    <w:tmpl w:val="31864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56A54"/>
    <w:multiLevelType w:val="hybridMultilevel"/>
    <w:tmpl w:val="EFD41E12"/>
    <w:lvl w:ilvl="0" w:tplc="8B2A708E">
      <w:start w:val="1"/>
      <w:numFmt w:val="bullet"/>
      <w:lvlText w:val="-"/>
      <w:lvlJc w:val="left"/>
      <w:pPr>
        <w:ind w:left="1229" w:hanging="360"/>
      </w:pPr>
      <w:rPr>
        <w:rFonts w:ascii="Simplified Arabic" w:eastAsia="Times New Roman" w:hAnsi="Simplified Arabic" w:cs="Simplified Arabic"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9" w15:restartNumberingAfterBreak="0">
    <w:nsid w:val="2C9E6656"/>
    <w:multiLevelType w:val="hybridMultilevel"/>
    <w:tmpl w:val="37E23C66"/>
    <w:lvl w:ilvl="0" w:tplc="04090009">
      <w:start w:val="1"/>
      <w:numFmt w:val="bullet"/>
      <w:lvlText w:val=""/>
      <w:lvlJc w:val="left"/>
      <w:pPr>
        <w:tabs>
          <w:tab w:val="num" w:pos="810"/>
        </w:tabs>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751F5"/>
    <w:multiLevelType w:val="hybridMultilevel"/>
    <w:tmpl w:val="AD88EA16"/>
    <w:lvl w:ilvl="0" w:tplc="6D6EAA16">
      <w:start w:val="4"/>
      <w:numFmt w:val="decimal"/>
      <w:lvlText w:val="%1-"/>
      <w:lvlJc w:val="left"/>
      <w:pPr>
        <w:tabs>
          <w:tab w:val="num" w:pos="1080"/>
        </w:tabs>
        <w:ind w:left="1080" w:hanging="360"/>
      </w:pPr>
      <w:rPr>
        <w:rFonts w:hint="default"/>
      </w:rPr>
    </w:lvl>
    <w:lvl w:ilvl="1" w:tplc="04090019" w:tentative="1">
      <w:start w:val="1"/>
      <w:numFmt w:val="lowerLetter"/>
      <w:pStyle w:val="Heading2NoPageBreakNoLine"/>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AB4F23"/>
    <w:multiLevelType w:val="hybridMultilevel"/>
    <w:tmpl w:val="7104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E4CC2"/>
    <w:multiLevelType w:val="hybridMultilevel"/>
    <w:tmpl w:val="CB6A230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3" w15:restartNumberingAfterBreak="0">
    <w:nsid w:val="409E2270"/>
    <w:multiLevelType w:val="hybridMultilevel"/>
    <w:tmpl w:val="DC16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054D8"/>
    <w:multiLevelType w:val="hybridMultilevel"/>
    <w:tmpl w:val="206C2110"/>
    <w:lvl w:ilvl="0" w:tplc="27880F4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43D2AC7"/>
    <w:multiLevelType w:val="hybridMultilevel"/>
    <w:tmpl w:val="88B4D684"/>
    <w:lvl w:ilvl="0" w:tplc="8B2A708E">
      <w:start w:val="1"/>
      <w:numFmt w:val="bullet"/>
      <w:lvlText w:val="-"/>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576B7"/>
    <w:multiLevelType w:val="hybridMultilevel"/>
    <w:tmpl w:val="279AAFEE"/>
    <w:lvl w:ilvl="0" w:tplc="D0526252">
      <w:start w:val="1"/>
      <w:numFmt w:val="bullet"/>
      <w:lvlText w:val=""/>
      <w:lvlJc w:val="left"/>
      <w:pPr>
        <w:tabs>
          <w:tab w:val="num" w:pos="720"/>
        </w:tabs>
        <w:ind w:left="72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A7559"/>
    <w:multiLevelType w:val="hybridMultilevel"/>
    <w:tmpl w:val="60F06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31E17"/>
    <w:multiLevelType w:val="hybridMultilevel"/>
    <w:tmpl w:val="233860F4"/>
    <w:lvl w:ilvl="0" w:tplc="8B2A708E">
      <w:start w:val="1"/>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010285"/>
    <w:multiLevelType w:val="hybridMultilevel"/>
    <w:tmpl w:val="B2142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A721A4"/>
    <w:multiLevelType w:val="hybridMultilevel"/>
    <w:tmpl w:val="D13EE3D2"/>
    <w:lvl w:ilvl="0" w:tplc="1C3C7534">
      <w:start w:val="5"/>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C7234"/>
    <w:multiLevelType w:val="hybridMultilevel"/>
    <w:tmpl w:val="FC20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01EE3"/>
    <w:multiLevelType w:val="hybridMultilevel"/>
    <w:tmpl w:val="3DAA2E1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901D53"/>
    <w:multiLevelType w:val="hybridMultilevel"/>
    <w:tmpl w:val="40D47D2E"/>
    <w:lvl w:ilvl="0" w:tplc="1C289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9601F4"/>
    <w:multiLevelType w:val="hybridMultilevel"/>
    <w:tmpl w:val="D0BC52C6"/>
    <w:lvl w:ilvl="0" w:tplc="8A404AB0">
      <w:start w:val="1"/>
      <w:numFmt w:val="arabicAlpha"/>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num w:numId="1">
    <w:abstractNumId w:val="12"/>
  </w:num>
  <w:num w:numId="2">
    <w:abstractNumId w:val="18"/>
  </w:num>
  <w:num w:numId="3">
    <w:abstractNumId w:val="4"/>
  </w:num>
  <w:num w:numId="4">
    <w:abstractNumId w:val="3"/>
  </w:num>
  <w:num w:numId="5">
    <w:abstractNumId w:val="7"/>
  </w:num>
  <w:num w:numId="6">
    <w:abstractNumId w:val="9"/>
  </w:num>
  <w:num w:numId="7">
    <w:abstractNumId w:val="14"/>
  </w:num>
  <w:num w:numId="8">
    <w:abstractNumId w:val="33"/>
  </w:num>
  <w:num w:numId="9">
    <w:abstractNumId w:val="11"/>
  </w:num>
  <w:num w:numId="10">
    <w:abstractNumId w:val="21"/>
  </w:num>
  <w:num w:numId="11">
    <w:abstractNumId w:val="5"/>
  </w:num>
  <w:num w:numId="12">
    <w:abstractNumId w:val="17"/>
  </w:num>
  <w:num w:numId="13">
    <w:abstractNumId w:val="16"/>
  </w:num>
  <w:num w:numId="14">
    <w:abstractNumId w:val="25"/>
  </w:num>
  <w:num w:numId="15">
    <w:abstractNumId w:val="28"/>
  </w:num>
  <w:num w:numId="16">
    <w:abstractNumId w:val="2"/>
  </w:num>
  <w:num w:numId="17">
    <w:abstractNumId w:val="34"/>
  </w:num>
  <w:num w:numId="18">
    <w:abstractNumId w:val="0"/>
  </w:num>
  <w:num w:numId="19">
    <w:abstractNumId w:val="30"/>
  </w:num>
  <w:num w:numId="20">
    <w:abstractNumId w:val="8"/>
  </w:num>
  <w:num w:numId="21">
    <w:abstractNumId w:val="24"/>
  </w:num>
  <w:num w:numId="22">
    <w:abstractNumId w:val="20"/>
  </w:num>
  <w:num w:numId="23">
    <w:abstractNumId w:val="26"/>
  </w:num>
  <w:num w:numId="24">
    <w:abstractNumId w:val="19"/>
  </w:num>
  <w:num w:numId="25">
    <w:abstractNumId w:val="15"/>
  </w:num>
  <w:num w:numId="26">
    <w:abstractNumId w:val="27"/>
  </w:num>
  <w:num w:numId="27">
    <w:abstractNumId w:val="13"/>
  </w:num>
  <w:num w:numId="28">
    <w:abstractNumId w:val="29"/>
  </w:num>
  <w:num w:numId="29">
    <w:abstractNumId w:val="10"/>
  </w:num>
  <w:num w:numId="30">
    <w:abstractNumId w:val="32"/>
  </w:num>
  <w:num w:numId="31">
    <w:abstractNumId w:val="1"/>
  </w:num>
  <w:num w:numId="32">
    <w:abstractNumId w:val="6"/>
  </w:num>
  <w:num w:numId="33">
    <w:abstractNumId w:val="31"/>
  </w:num>
  <w:num w:numId="34">
    <w:abstractNumId w:val="22"/>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BE"/>
    <w:rsid w:val="00024137"/>
    <w:rsid w:val="0004521F"/>
    <w:rsid w:val="00046A7A"/>
    <w:rsid w:val="000759ED"/>
    <w:rsid w:val="000903C8"/>
    <w:rsid w:val="000914A0"/>
    <w:rsid w:val="000A5865"/>
    <w:rsid w:val="000B63B1"/>
    <w:rsid w:val="000D22CA"/>
    <w:rsid w:val="000F0E4A"/>
    <w:rsid w:val="00132075"/>
    <w:rsid w:val="001407A1"/>
    <w:rsid w:val="00152EC6"/>
    <w:rsid w:val="001568B6"/>
    <w:rsid w:val="00160D0D"/>
    <w:rsid w:val="001B3EDE"/>
    <w:rsid w:val="001B5D5C"/>
    <w:rsid w:val="001C7FE8"/>
    <w:rsid w:val="00262622"/>
    <w:rsid w:val="00263CC9"/>
    <w:rsid w:val="002672C0"/>
    <w:rsid w:val="0027557F"/>
    <w:rsid w:val="00277C54"/>
    <w:rsid w:val="002A33FE"/>
    <w:rsid w:val="002C46D7"/>
    <w:rsid w:val="002D58B0"/>
    <w:rsid w:val="002F21BE"/>
    <w:rsid w:val="00300D2C"/>
    <w:rsid w:val="003162F1"/>
    <w:rsid w:val="00320A00"/>
    <w:rsid w:val="0034138C"/>
    <w:rsid w:val="00341C5A"/>
    <w:rsid w:val="00344215"/>
    <w:rsid w:val="0035423D"/>
    <w:rsid w:val="0038579A"/>
    <w:rsid w:val="003A37D5"/>
    <w:rsid w:val="003C0EFA"/>
    <w:rsid w:val="003D5228"/>
    <w:rsid w:val="003E391E"/>
    <w:rsid w:val="003F3A1E"/>
    <w:rsid w:val="0040372D"/>
    <w:rsid w:val="00410A16"/>
    <w:rsid w:val="00426467"/>
    <w:rsid w:val="00466FE6"/>
    <w:rsid w:val="004801C7"/>
    <w:rsid w:val="004B06F9"/>
    <w:rsid w:val="004B5288"/>
    <w:rsid w:val="004C638C"/>
    <w:rsid w:val="004D7814"/>
    <w:rsid w:val="00500C28"/>
    <w:rsid w:val="0060114A"/>
    <w:rsid w:val="00606667"/>
    <w:rsid w:val="006101BB"/>
    <w:rsid w:val="00617EC7"/>
    <w:rsid w:val="006257AC"/>
    <w:rsid w:val="00632898"/>
    <w:rsid w:val="00666743"/>
    <w:rsid w:val="00690A22"/>
    <w:rsid w:val="00697EB0"/>
    <w:rsid w:val="006C68DD"/>
    <w:rsid w:val="006E0E6D"/>
    <w:rsid w:val="00720C95"/>
    <w:rsid w:val="00761433"/>
    <w:rsid w:val="00770835"/>
    <w:rsid w:val="00774621"/>
    <w:rsid w:val="0078754B"/>
    <w:rsid w:val="007901BC"/>
    <w:rsid w:val="00794F85"/>
    <w:rsid w:val="0079639A"/>
    <w:rsid w:val="00796774"/>
    <w:rsid w:val="007A1D8F"/>
    <w:rsid w:val="007C2309"/>
    <w:rsid w:val="007D0734"/>
    <w:rsid w:val="00847BD5"/>
    <w:rsid w:val="00864DEC"/>
    <w:rsid w:val="0088052E"/>
    <w:rsid w:val="0088781D"/>
    <w:rsid w:val="00891156"/>
    <w:rsid w:val="00893106"/>
    <w:rsid w:val="00894925"/>
    <w:rsid w:val="008B2183"/>
    <w:rsid w:val="008C504A"/>
    <w:rsid w:val="008F022D"/>
    <w:rsid w:val="00907C87"/>
    <w:rsid w:val="00924700"/>
    <w:rsid w:val="009340CE"/>
    <w:rsid w:val="009343EC"/>
    <w:rsid w:val="009401FF"/>
    <w:rsid w:val="009445A9"/>
    <w:rsid w:val="0096198A"/>
    <w:rsid w:val="0098086C"/>
    <w:rsid w:val="0098508C"/>
    <w:rsid w:val="009D19DB"/>
    <w:rsid w:val="009D1A69"/>
    <w:rsid w:val="00A0731E"/>
    <w:rsid w:val="00A07FEE"/>
    <w:rsid w:val="00A415C9"/>
    <w:rsid w:val="00A46377"/>
    <w:rsid w:val="00A52981"/>
    <w:rsid w:val="00A761A1"/>
    <w:rsid w:val="00A777AC"/>
    <w:rsid w:val="00A77EFF"/>
    <w:rsid w:val="00A83406"/>
    <w:rsid w:val="00AA63E9"/>
    <w:rsid w:val="00AF4D18"/>
    <w:rsid w:val="00B42336"/>
    <w:rsid w:val="00B65F06"/>
    <w:rsid w:val="00B720F1"/>
    <w:rsid w:val="00B80AAC"/>
    <w:rsid w:val="00BA1D32"/>
    <w:rsid w:val="00BC7E7E"/>
    <w:rsid w:val="00BD75ED"/>
    <w:rsid w:val="00BE3EC6"/>
    <w:rsid w:val="00BE6B6D"/>
    <w:rsid w:val="00BF5135"/>
    <w:rsid w:val="00C10A7A"/>
    <w:rsid w:val="00C22E37"/>
    <w:rsid w:val="00C52F73"/>
    <w:rsid w:val="00C659FF"/>
    <w:rsid w:val="00C67A2C"/>
    <w:rsid w:val="00CA6F30"/>
    <w:rsid w:val="00CB74E1"/>
    <w:rsid w:val="00D17DA9"/>
    <w:rsid w:val="00D72A12"/>
    <w:rsid w:val="00D73B04"/>
    <w:rsid w:val="00D750E0"/>
    <w:rsid w:val="00D84440"/>
    <w:rsid w:val="00D932C1"/>
    <w:rsid w:val="00DA42D0"/>
    <w:rsid w:val="00DB1C5D"/>
    <w:rsid w:val="00DB74FF"/>
    <w:rsid w:val="00DD125C"/>
    <w:rsid w:val="00DE3544"/>
    <w:rsid w:val="00E11EDC"/>
    <w:rsid w:val="00E2274A"/>
    <w:rsid w:val="00E351B5"/>
    <w:rsid w:val="00E60659"/>
    <w:rsid w:val="00E60BC5"/>
    <w:rsid w:val="00E728FF"/>
    <w:rsid w:val="00E76E2C"/>
    <w:rsid w:val="00EA61D3"/>
    <w:rsid w:val="00EB4ECC"/>
    <w:rsid w:val="00EC29DE"/>
    <w:rsid w:val="00EC7976"/>
    <w:rsid w:val="00EC7C8A"/>
    <w:rsid w:val="00ED1455"/>
    <w:rsid w:val="00ED6B3C"/>
    <w:rsid w:val="00F3065F"/>
    <w:rsid w:val="00F53C28"/>
    <w:rsid w:val="00F55E41"/>
    <w:rsid w:val="00F704A3"/>
    <w:rsid w:val="00F75889"/>
    <w:rsid w:val="00F80623"/>
    <w:rsid w:val="00FA6843"/>
    <w:rsid w:val="00FD55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D9AB3-7136-4DC2-87C8-1FC56E71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qFormat/>
    <w:rsid w:val="001B3EDE"/>
    <w:pPr>
      <w:keepNext/>
      <w:spacing w:after="0" w:line="240" w:lineRule="auto"/>
      <w:jc w:val="center"/>
      <w:outlineLvl w:val="1"/>
    </w:pPr>
    <w:rPr>
      <w:rFonts w:ascii="Times New Roman" w:eastAsia="Times New Roman" w:hAnsi="Times New Roman" w:cs="Traditional Arabic"/>
      <w:b/>
      <w:bCs/>
      <w:sz w:val="36"/>
      <w:szCs w:val="36"/>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1BE"/>
    <w:rPr>
      <w:rFonts w:ascii="Tahoma" w:hAnsi="Tahoma" w:cs="Tahoma"/>
      <w:sz w:val="16"/>
      <w:szCs w:val="16"/>
    </w:rPr>
  </w:style>
  <w:style w:type="paragraph" w:styleId="ListParagraph">
    <w:name w:val="List Paragraph"/>
    <w:basedOn w:val="Normal"/>
    <w:uiPriority w:val="34"/>
    <w:qFormat/>
    <w:rsid w:val="002F21BE"/>
    <w:pPr>
      <w:ind w:left="720"/>
      <w:contextualSpacing/>
    </w:pPr>
  </w:style>
  <w:style w:type="table" w:styleId="TableGrid">
    <w:name w:val="Table Grid"/>
    <w:basedOn w:val="TableNormal"/>
    <w:rsid w:val="007875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rsid w:val="009445A9"/>
    <w:rPr>
      <w:sz w:val="16"/>
      <w:szCs w:val="16"/>
    </w:rPr>
  </w:style>
  <w:style w:type="paragraph" w:styleId="CommentText">
    <w:name w:val="annotation text"/>
    <w:basedOn w:val="Normal"/>
    <w:link w:val="CommentTextChar"/>
    <w:rsid w:val="009445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445A9"/>
    <w:rPr>
      <w:rFonts w:ascii="Times New Roman" w:eastAsia="Times New Roman" w:hAnsi="Times New Roman" w:cs="Times New Roman"/>
      <w:sz w:val="20"/>
      <w:szCs w:val="20"/>
    </w:rPr>
  </w:style>
  <w:style w:type="character" w:styleId="Hyperlink">
    <w:name w:val="Hyperlink"/>
    <w:rsid w:val="003162F1"/>
    <w:rPr>
      <w:color w:val="0000FF"/>
      <w:u w:val="single"/>
    </w:rPr>
  </w:style>
  <w:style w:type="character" w:customStyle="1" w:styleId="Heading2Char">
    <w:name w:val="Heading 2 Char"/>
    <w:basedOn w:val="DefaultParagraphFont"/>
    <w:link w:val="Heading2"/>
    <w:rsid w:val="001B3EDE"/>
    <w:rPr>
      <w:rFonts w:ascii="Times New Roman" w:eastAsia="Times New Roman" w:hAnsi="Times New Roman" w:cs="Traditional Arabic"/>
      <w:b/>
      <w:bCs/>
      <w:sz w:val="36"/>
      <w:szCs w:val="36"/>
      <w:lang w:bidi="ar-JO"/>
    </w:rPr>
  </w:style>
  <w:style w:type="paragraph" w:styleId="BodyTextIndent2">
    <w:name w:val="Body Text Indent 2"/>
    <w:basedOn w:val="Normal"/>
    <w:link w:val="BodyTextIndent2Char"/>
    <w:semiHidden/>
    <w:rsid w:val="001B3EDE"/>
    <w:pPr>
      <w:spacing w:after="0" w:line="240" w:lineRule="auto"/>
      <w:ind w:left="882" w:hanging="882"/>
      <w:jc w:val="both"/>
    </w:pPr>
    <w:rPr>
      <w:rFonts w:ascii="Times New Roman" w:eastAsia="Times New Roman" w:hAnsi="Times New Roman" w:cs="Traditional Arabic"/>
      <w:b/>
      <w:bCs/>
      <w:sz w:val="36"/>
      <w:szCs w:val="36"/>
      <w:lang w:bidi="ar-JO"/>
    </w:rPr>
  </w:style>
  <w:style w:type="character" w:customStyle="1" w:styleId="BodyTextIndent2Char">
    <w:name w:val="Body Text Indent 2 Char"/>
    <w:basedOn w:val="DefaultParagraphFont"/>
    <w:link w:val="BodyTextIndent2"/>
    <w:semiHidden/>
    <w:rsid w:val="001B3EDE"/>
    <w:rPr>
      <w:rFonts w:ascii="Times New Roman" w:eastAsia="Times New Roman" w:hAnsi="Times New Roman" w:cs="Traditional Arabic"/>
      <w:b/>
      <w:bCs/>
      <w:sz w:val="36"/>
      <w:szCs w:val="36"/>
      <w:lang w:bidi="ar-JO"/>
    </w:rPr>
  </w:style>
  <w:style w:type="paragraph" w:styleId="Header">
    <w:name w:val="header"/>
    <w:basedOn w:val="Normal"/>
    <w:link w:val="HeaderChar"/>
    <w:uiPriority w:val="99"/>
    <w:unhideWhenUsed/>
    <w:rsid w:val="00DD12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125C"/>
  </w:style>
  <w:style w:type="paragraph" w:styleId="Footer">
    <w:name w:val="footer"/>
    <w:basedOn w:val="Normal"/>
    <w:link w:val="FooterChar"/>
    <w:uiPriority w:val="99"/>
    <w:unhideWhenUsed/>
    <w:rsid w:val="00DD12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125C"/>
  </w:style>
  <w:style w:type="table" w:customStyle="1" w:styleId="TableGrid1">
    <w:name w:val="Table Grid1"/>
    <w:basedOn w:val="TableNormal"/>
    <w:next w:val="TableGrid"/>
    <w:uiPriority w:val="59"/>
    <w:rsid w:val="0090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07C8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next w:val="TableGrid"/>
    <w:uiPriority w:val="59"/>
    <w:rsid w:val="00907C8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907C8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2NoPageBreakNoLine">
    <w:name w:val="Heading2NoPageBreakNoLine"/>
    <w:basedOn w:val="Normal"/>
    <w:rsid w:val="00907C87"/>
    <w:pPr>
      <w:keepNext/>
      <w:numPr>
        <w:ilvl w:val="1"/>
        <w:numId w:val="22"/>
      </w:numPr>
      <w:tabs>
        <w:tab w:val="right" w:pos="8930"/>
      </w:tabs>
      <w:bidi w:val="0"/>
      <w:spacing w:before="240" w:after="240" w:line="240" w:lineRule="auto"/>
      <w:ind w:right="-652"/>
      <w:jc w:val="both"/>
      <w:outlineLvl w:val="1"/>
    </w:pPr>
    <w:rPr>
      <w:rFonts w:ascii="Arial" w:eastAsia="Times New Roman" w:hAnsi="Arial" w:cs="Times New Roman"/>
      <w:b/>
      <w:snapToGrid w:val="0"/>
      <w:sz w:val="24"/>
      <w:szCs w:val="20"/>
      <w:lang w:val="en-GB"/>
    </w:rPr>
  </w:style>
  <w:style w:type="table" w:styleId="TableElegant">
    <w:name w:val="Table Elegant"/>
    <w:basedOn w:val="TableNormal"/>
    <w:rsid w:val="00907C87"/>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907C8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907C87"/>
    <w:pPr>
      <w:spacing w:after="0" w:line="240" w:lineRule="auto"/>
    </w:pPr>
    <w:rPr>
      <w:rFonts w:ascii="Times New Roman" w:eastAsia="Times New Roman" w:hAnsi="Times New Roman"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17852">
      <w:bodyDiv w:val="1"/>
      <w:marLeft w:val="0"/>
      <w:marRight w:val="0"/>
      <w:marTop w:val="0"/>
      <w:marBottom w:val="0"/>
      <w:divBdr>
        <w:top w:val="none" w:sz="0" w:space="0" w:color="auto"/>
        <w:left w:val="none" w:sz="0" w:space="0" w:color="auto"/>
        <w:bottom w:val="none" w:sz="0" w:space="0" w:color="auto"/>
        <w:right w:val="none" w:sz="0" w:space="0" w:color="auto"/>
      </w:divBdr>
      <w:divsChild>
        <w:div w:id="850874855">
          <w:marLeft w:val="0"/>
          <w:marRight w:val="360"/>
          <w:marTop w:val="134"/>
          <w:marBottom w:val="0"/>
          <w:divBdr>
            <w:top w:val="none" w:sz="0" w:space="0" w:color="auto"/>
            <w:left w:val="none" w:sz="0" w:space="0" w:color="auto"/>
            <w:bottom w:val="none" w:sz="0" w:space="0" w:color="auto"/>
            <w:right w:val="none" w:sz="0" w:space="0" w:color="auto"/>
          </w:divBdr>
        </w:div>
      </w:divsChild>
    </w:div>
    <w:div w:id="967468778">
      <w:bodyDiv w:val="1"/>
      <w:marLeft w:val="0"/>
      <w:marRight w:val="0"/>
      <w:marTop w:val="0"/>
      <w:marBottom w:val="0"/>
      <w:divBdr>
        <w:top w:val="none" w:sz="0" w:space="0" w:color="auto"/>
        <w:left w:val="none" w:sz="0" w:space="0" w:color="auto"/>
        <w:bottom w:val="none" w:sz="0" w:space="0" w:color="auto"/>
        <w:right w:val="none" w:sz="0" w:space="0" w:color="auto"/>
      </w:divBdr>
    </w:div>
    <w:div w:id="1232350929">
      <w:bodyDiv w:val="1"/>
      <w:marLeft w:val="0"/>
      <w:marRight w:val="0"/>
      <w:marTop w:val="0"/>
      <w:marBottom w:val="0"/>
      <w:divBdr>
        <w:top w:val="none" w:sz="0" w:space="0" w:color="auto"/>
        <w:left w:val="none" w:sz="0" w:space="0" w:color="auto"/>
        <w:bottom w:val="none" w:sz="0" w:space="0" w:color="auto"/>
        <w:right w:val="none" w:sz="0" w:space="0" w:color="auto"/>
      </w:divBdr>
      <w:divsChild>
        <w:div w:id="792209714">
          <w:marLeft w:val="0"/>
          <w:marRight w:val="547"/>
          <w:marTop w:val="154"/>
          <w:marBottom w:val="0"/>
          <w:divBdr>
            <w:top w:val="none" w:sz="0" w:space="0" w:color="auto"/>
            <w:left w:val="none" w:sz="0" w:space="0" w:color="auto"/>
            <w:bottom w:val="none" w:sz="0" w:space="0" w:color="auto"/>
            <w:right w:val="none" w:sz="0" w:space="0" w:color="auto"/>
          </w:divBdr>
        </w:div>
        <w:div w:id="92021766">
          <w:marLeft w:val="0"/>
          <w:marRight w:val="547"/>
          <w:marTop w:val="154"/>
          <w:marBottom w:val="0"/>
          <w:divBdr>
            <w:top w:val="none" w:sz="0" w:space="0" w:color="auto"/>
            <w:left w:val="none" w:sz="0" w:space="0" w:color="auto"/>
            <w:bottom w:val="none" w:sz="0" w:space="0" w:color="auto"/>
            <w:right w:val="none" w:sz="0" w:space="0" w:color="auto"/>
          </w:divBdr>
        </w:div>
        <w:div w:id="1411006947">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7263</Words>
  <Characters>41402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48568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Teissir Sbihat</dc:creator>
  <cp:lastModifiedBy>Raeda Abu-Judom</cp:lastModifiedBy>
  <cp:revision>2</cp:revision>
  <cp:lastPrinted>2017-12-18T13:00:00Z</cp:lastPrinted>
  <dcterms:created xsi:type="dcterms:W3CDTF">2018-02-28T07:03:00Z</dcterms:created>
  <dcterms:modified xsi:type="dcterms:W3CDTF">2018-02-28T07:03:00Z</dcterms:modified>
</cp:coreProperties>
</file>